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3A38" w:rsidRDefault="00F03A38">
      <w:pPr>
        <w:pStyle w:val="BodyText"/>
        <w:rPr>
          <w:sz w:val="20"/>
        </w:rPr>
      </w:pPr>
      <w:bookmarkStart w:id="0" w:name="_GoBack"/>
      <w:bookmarkEnd w:id="0"/>
    </w:p>
    <w:p w:rsidR="00F03A38" w:rsidRDefault="00F03A38">
      <w:pPr>
        <w:pStyle w:val="BodyText"/>
        <w:spacing w:before="1" w:after="1"/>
        <w:rPr>
          <w:sz w:val="27"/>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5103"/>
        <w:gridCol w:w="1560"/>
        <w:gridCol w:w="2269"/>
      </w:tblGrid>
      <w:tr w:rsidR="00F03A38">
        <w:trPr>
          <w:trHeight w:val="537"/>
        </w:trPr>
        <w:tc>
          <w:tcPr>
            <w:tcW w:w="1272" w:type="dxa"/>
            <w:shd w:val="clear" w:color="auto" w:fill="D9D9D9"/>
          </w:tcPr>
          <w:p w:rsidR="00F03A38" w:rsidRDefault="00781C06">
            <w:pPr>
              <w:pStyle w:val="TableParagraph"/>
              <w:spacing w:line="268" w:lineRule="exact"/>
              <w:rPr>
                <w:b/>
              </w:rPr>
            </w:pPr>
            <w:r>
              <w:rPr>
                <w:b/>
              </w:rPr>
              <w:t>Student</w:t>
            </w:r>
          </w:p>
          <w:p w:rsidR="00F03A38" w:rsidRDefault="00781C06">
            <w:pPr>
              <w:pStyle w:val="TableParagraph"/>
              <w:spacing w:line="249" w:lineRule="exact"/>
              <w:rPr>
                <w:b/>
              </w:rPr>
            </w:pPr>
            <w:r>
              <w:rPr>
                <w:b/>
              </w:rPr>
              <w:t>Name</w:t>
            </w:r>
          </w:p>
        </w:tc>
        <w:tc>
          <w:tcPr>
            <w:tcW w:w="5103" w:type="dxa"/>
          </w:tcPr>
          <w:p w:rsidR="00F03A38" w:rsidRDefault="00F03A38">
            <w:pPr>
              <w:pStyle w:val="TableParagraph"/>
              <w:spacing w:before="107"/>
              <w:ind w:left="225"/>
            </w:pPr>
          </w:p>
        </w:tc>
        <w:tc>
          <w:tcPr>
            <w:tcW w:w="1560" w:type="dxa"/>
            <w:shd w:val="clear" w:color="auto" w:fill="D9D9D9"/>
          </w:tcPr>
          <w:p w:rsidR="00F03A38" w:rsidRDefault="00781C06">
            <w:pPr>
              <w:pStyle w:val="TableParagraph"/>
              <w:spacing w:line="268" w:lineRule="exact"/>
              <w:ind w:left="108"/>
              <w:rPr>
                <w:b/>
              </w:rPr>
            </w:pPr>
            <w:r>
              <w:rPr>
                <w:b/>
              </w:rPr>
              <w:t>Student</w:t>
            </w:r>
          </w:p>
          <w:p w:rsidR="00F03A38" w:rsidRDefault="00781C06">
            <w:pPr>
              <w:pStyle w:val="TableParagraph"/>
              <w:spacing w:line="249" w:lineRule="exact"/>
              <w:ind w:left="108"/>
              <w:rPr>
                <w:b/>
              </w:rPr>
            </w:pPr>
            <w:r>
              <w:rPr>
                <w:b/>
              </w:rPr>
              <w:t>Number</w:t>
            </w:r>
          </w:p>
        </w:tc>
        <w:tc>
          <w:tcPr>
            <w:tcW w:w="2269" w:type="dxa"/>
          </w:tcPr>
          <w:p w:rsidR="00F03A38" w:rsidRDefault="00F03A38">
            <w:pPr>
              <w:pStyle w:val="TableParagraph"/>
              <w:spacing w:before="107"/>
              <w:ind w:left="214"/>
            </w:pPr>
          </w:p>
        </w:tc>
      </w:tr>
    </w:tbl>
    <w:p w:rsidR="00F03A38" w:rsidRDefault="003D10F8">
      <w:pPr>
        <w:pStyle w:val="BodyText"/>
        <w:spacing w:before="2"/>
        <w:rPr>
          <w:sz w:val="23"/>
        </w:rPr>
      </w:pPr>
      <w:r>
        <w:rPr>
          <w:noProof/>
        </w:rPr>
        <mc:AlternateContent>
          <mc:Choice Requires="wps">
            <w:drawing>
              <wp:anchor distT="0" distB="0" distL="0" distR="0" simplePos="0" relativeHeight="487587840" behindDoc="1" locked="0" layoutInCell="1" allowOverlap="1">
                <wp:simplePos x="0" y="0"/>
                <wp:positionH relativeFrom="page">
                  <wp:posOffset>689610</wp:posOffset>
                </wp:positionH>
                <wp:positionV relativeFrom="paragraph">
                  <wp:posOffset>257175</wp:posOffset>
                </wp:positionV>
                <wp:extent cx="6499860" cy="0"/>
                <wp:effectExtent l="0" t="0" r="0" b="0"/>
                <wp:wrapTopAndBottom/>
                <wp:docPr id="34"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986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3C26E9" id="Line 29" o:spid="_x0000_s1026" style="position:absolute;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3pt,20.25pt" to="566.1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" strokeweight="1.5pt">
                <w10:wrap type="topAndBottom" anchorx="page"/>
              </v:line>
            </w:pict>
          </mc:Fallback>
        </mc:AlternateContent>
      </w:r>
    </w:p>
    <w:p w:rsidR="00F03A38" w:rsidRDefault="00F03A38">
      <w:pPr>
        <w:pStyle w:val="BodyText"/>
        <w:rPr>
          <w:sz w:val="20"/>
        </w:rPr>
      </w:pPr>
    </w:p>
    <w:p w:rsidR="00F03A38" w:rsidRDefault="00F03A38">
      <w:pPr>
        <w:pStyle w:val="BodyText"/>
        <w:spacing w:before="7"/>
        <w:rPr>
          <w:sz w:val="19"/>
        </w:rPr>
      </w:pPr>
    </w:p>
    <w:p w:rsidR="00F03A38" w:rsidRPr="00CA3347" w:rsidRDefault="00781C06">
      <w:pPr>
        <w:spacing w:before="57"/>
        <w:ind w:left="120"/>
        <w:rPr>
          <w:b/>
          <w:sz w:val="20"/>
          <w:szCs w:val="20"/>
        </w:rPr>
      </w:pPr>
      <w:r w:rsidRPr="00CA3347">
        <w:rPr>
          <w:b/>
          <w:sz w:val="20"/>
          <w:szCs w:val="20"/>
        </w:rPr>
        <w:t>Section 1: Details of Degree</w:t>
      </w:r>
    </w:p>
    <w:p w:rsidR="00F03A38" w:rsidRPr="00CA3347" w:rsidRDefault="00F03A38">
      <w:pPr>
        <w:spacing w:before="9"/>
        <w:rPr>
          <w:b/>
          <w:sz w:val="20"/>
          <w:szCs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7"/>
        <w:gridCol w:w="7742"/>
      </w:tblGrid>
      <w:tr w:rsidR="00F03A38" w:rsidRPr="00CA3347">
        <w:trPr>
          <w:trHeight w:val="268"/>
        </w:trPr>
        <w:tc>
          <w:tcPr>
            <w:tcW w:w="2547" w:type="dxa"/>
            <w:shd w:val="clear" w:color="auto" w:fill="D9D9D9"/>
          </w:tcPr>
          <w:p w:rsidR="00F03A38" w:rsidRPr="00CA3347" w:rsidRDefault="00781C06">
            <w:pPr>
              <w:pStyle w:val="TableParagraph"/>
              <w:spacing w:line="249" w:lineRule="exact"/>
              <w:rPr>
                <w:b/>
                <w:sz w:val="20"/>
                <w:szCs w:val="20"/>
              </w:rPr>
            </w:pPr>
            <w:r w:rsidRPr="00CA3347">
              <w:rPr>
                <w:b/>
                <w:sz w:val="20"/>
                <w:szCs w:val="20"/>
              </w:rPr>
              <w:t>Degree</w:t>
            </w:r>
          </w:p>
        </w:tc>
        <w:tc>
          <w:tcPr>
            <w:tcW w:w="7742" w:type="dxa"/>
          </w:tcPr>
          <w:p w:rsidR="00F03A38" w:rsidRPr="00CA3347" w:rsidRDefault="00781C06">
            <w:pPr>
              <w:pStyle w:val="TableParagraph"/>
              <w:spacing w:line="249" w:lineRule="exact"/>
              <w:rPr>
                <w:sz w:val="20"/>
                <w:szCs w:val="20"/>
              </w:rPr>
            </w:pPr>
            <w:r w:rsidRPr="00CA3347">
              <w:rPr>
                <w:sz w:val="20"/>
                <w:szCs w:val="20"/>
              </w:rPr>
              <w:t>MBA</w:t>
            </w:r>
          </w:p>
        </w:tc>
      </w:tr>
      <w:tr w:rsidR="00F03A38" w:rsidRPr="00CA3347">
        <w:trPr>
          <w:trHeight w:val="268"/>
        </w:trPr>
        <w:tc>
          <w:tcPr>
            <w:tcW w:w="2547" w:type="dxa"/>
            <w:shd w:val="clear" w:color="auto" w:fill="D9D9D9"/>
          </w:tcPr>
          <w:p w:rsidR="00F03A38" w:rsidRPr="00CA3347" w:rsidRDefault="00781C06">
            <w:pPr>
              <w:pStyle w:val="TableParagraph"/>
              <w:spacing w:line="248" w:lineRule="exact"/>
              <w:rPr>
                <w:b/>
                <w:sz w:val="20"/>
                <w:szCs w:val="20"/>
              </w:rPr>
            </w:pPr>
            <w:r w:rsidRPr="00CA3347">
              <w:rPr>
                <w:b/>
                <w:sz w:val="20"/>
                <w:szCs w:val="20"/>
              </w:rPr>
              <w:t>NQF Level</w:t>
            </w:r>
          </w:p>
        </w:tc>
        <w:tc>
          <w:tcPr>
            <w:tcW w:w="7742" w:type="dxa"/>
          </w:tcPr>
          <w:p w:rsidR="00F03A38" w:rsidRPr="00CA3347" w:rsidRDefault="00781C06">
            <w:pPr>
              <w:pStyle w:val="TableParagraph"/>
              <w:spacing w:line="248" w:lineRule="exact"/>
              <w:rPr>
                <w:sz w:val="20"/>
                <w:szCs w:val="20"/>
              </w:rPr>
            </w:pPr>
            <w:r w:rsidRPr="00CA3347">
              <w:rPr>
                <w:sz w:val="20"/>
                <w:szCs w:val="20"/>
              </w:rPr>
              <w:t>9</w:t>
            </w:r>
          </w:p>
        </w:tc>
      </w:tr>
      <w:tr w:rsidR="00F03A38" w:rsidRPr="00CA3347">
        <w:trPr>
          <w:trHeight w:val="805"/>
        </w:trPr>
        <w:tc>
          <w:tcPr>
            <w:tcW w:w="2547" w:type="dxa"/>
            <w:shd w:val="clear" w:color="auto" w:fill="D9D9D9"/>
          </w:tcPr>
          <w:p w:rsidR="00F03A38" w:rsidRPr="00CA3347" w:rsidRDefault="00781C06">
            <w:pPr>
              <w:pStyle w:val="TableParagraph"/>
              <w:spacing w:line="268" w:lineRule="exact"/>
              <w:rPr>
                <w:b/>
                <w:sz w:val="20"/>
                <w:szCs w:val="20"/>
              </w:rPr>
            </w:pPr>
            <w:r w:rsidRPr="00CA3347">
              <w:rPr>
                <w:b/>
                <w:sz w:val="20"/>
                <w:szCs w:val="20"/>
              </w:rPr>
              <w:t>Admission Requirements</w:t>
            </w:r>
          </w:p>
        </w:tc>
        <w:tc>
          <w:tcPr>
            <w:tcW w:w="7742" w:type="dxa"/>
          </w:tcPr>
          <w:p w:rsidR="00F03A38" w:rsidRPr="00CA3347" w:rsidRDefault="00781C06">
            <w:pPr>
              <w:pStyle w:val="TableParagraph"/>
              <w:spacing w:line="268" w:lineRule="exact"/>
              <w:rPr>
                <w:sz w:val="20"/>
                <w:szCs w:val="20"/>
              </w:rPr>
            </w:pPr>
            <w:r w:rsidRPr="00CA3347">
              <w:rPr>
                <w:sz w:val="20"/>
                <w:szCs w:val="20"/>
              </w:rPr>
              <w:t>NQF 8</w:t>
            </w:r>
          </w:p>
        </w:tc>
      </w:tr>
    </w:tbl>
    <w:p w:rsidR="00F03A38" w:rsidRPr="00CA3347" w:rsidRDefault="00F03A38">
      <w:pPr>
        <w:rPr>
          <w:b/>
          <w:sz w:val="20"/>
          <w:szCs w:val="20"/>
        </w:rPr>
      </w:pPr>
    </w:p>
    <w:p w:rsidR="00F03A38" w:rsidRPr="00CA3347" w:rsidRDefault="00F03A38">
      <w:pPr>
        <w:spacing w:before="7"/>
        <w:rPr>
          <w:b/>
          <w:sz w:val="20"/>
          <w:szCs w:val="20"/>
        </w:rPr>
      </w:pPr>
    </w:p>
    <w:p w:rsidR="00F03A38" w:rsidRPr="00CA3347" w:rsidRDefault="00781C06">
      <w:pPr>
        <w:ind w:left="120"/>
        <w:rPr>
          <w:b/>
          <w:sz w:val="20"/>
          <w:szCs w:val="20"/>
        </w:rPr>
      </w:pPr>
      <w:r w:rsidRPr="00CA3347">
        <w:rPr>
          <w:b/>
          <w:sz w:val="20"/>
          <w:szCs w:val="20"/>
        </w:rPr>
        <w:t>Section 2: Details of Applicant’s Qualifications</w:t>
      </w:r>
    </w:p>
    <w:p w:rsidR="00F03A38" w:rsidRPr="00CA3347" w:rsidRDefault="00F03A38">
      <w:pPr>
        <w:spacing w:before="9" w:after="1"/>
        <w:rPr>
          <w:b/>
          <w:sz w:val="20"/>
          <w:szCs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7"/>
        <w:gridCol w:w="7742"/>
      </w:tblGrid>
      <w:tr w:rsidR="00F03A38" w:rsidRPr="00CA3347">
        <w:trPr>
          <w:trHeight w:val="806"/>
        </w:trPr>
        <w:tc>
          <w:tcPr>
            <w:tcW w:w="2547" w:type="dxa"/>
            <w:shd w:val="clear" w:color="auto" w:fill="D9D9D9"/>
          </w:tcPr>
          <w:p w:rsidR="00F03A38" w:rsidRPr="00CA3347" w:rsidRDefault="00781C06">
            <w:pPr>
              <w:pStyle w:val="TableParagraph"/>
              <w:ind w:right="410"/>
              <w:rPr>
                <w:b/>
                <w:sz w:val="20"/>
                <w:szCs w:val="20"/>
              </w:rPr>
            </w:pPr>
            <w:r w:rsidRPr="00CA3347">
              <w:rPr>
                <w:b/>
                <w:sz w:val="20"/>
                <w:szCs w:val="20"/>
              </w:rPr>
              <w:t>Certificates, Diplomas and Degrees and NQF</w:t>
            </w:r>
          </w:p>
          <w:p w:rsidR="00F03A38" w:rsidRPr="00CA3347" w:rsidRDefault="00781C06">
            <w:pPr>
              <w:pStyle w:val="TableParagraph"/>
              <w:spacing w:line="249" w:lineRule="exact"/>
              <w:rPr>
                <w:b/>
                <w:sz w:val="20"/>
                <w:szCs w:val="20"/>
              </w:rPr>
            </w:pPr>
            <w:r w:rsidRPr="00CA3347">
              <w:rPr>
                <w:b/>
                <w:sz w:val="20"/>
                <w:szCs w:val="20"/>
              </w:rPr>
              <w:t>Level</w:t>
            </w:r>
          </w:p>
        </w:tc>
        <w:tc>
          <w:tcPr>
            <w:tcW w:w="7742" w:type="dxa"/>
          </w:tcPr>
          <w:p w:rsidR="00F03A38" w:rsidRPr="00CA3347" w:rsidRDefault="00F03A38">
            <w:pPr>
              <w:pStyle w:val="TableParagraph"/>
              <w:spacing w:line="268" w:lineRule="exact"/>
              <w:rPr>
                <w:sz w:val="20"/>
                <w:szCs w:val="20"/>
              </w:rPr>
            </w:pPr>
          </w:p>
        </w:tc>
      </w:tr>
      <w:tr w:rsidR="00F03A38" w:rsidRPr="00CA3347">
        <w:trPr>
          <w:trHeight w:val="806"/>
        </w:trPr>
        <w:tc>
          <w:tcPr>
            <w:tcW w:w="2547" w:type="dxa"/>
            <w:shd w:val="clear" w:color="auto" w:fill="D9D9D9"/>
          </w:tcPr>
          <w:p w:rsidR="00F03A38" w:rsidRPr="00CA3347" w:rsidRDefault="00781C06">
            <w:pPr>
              <w:pStyle w:val="TableParagraph"/>
              <w:spacing w:line="268" w:lineRule="exact"/>
              <w:rPr>
                <w:b/>
                <w:sz w:val="20"/>
                <w:szCs w:val="20"/>
              </w:rPr>
            </w:pPr>
            <w:r w:rsidRPr="00CA3347">
              <w:rPr>
                <w:b/>
                <w:sz w:val="20"/>
                <w:szCs w:val="20"/>
              </w:rPr>
              <w:t>Other Qualifications</w:t>
            </w:r>
          </w:p>
        </w:tc>
        <w:tc>
          <w:tcPr>
            <w:tcW w:w="7742" w:type="dxa"/>
          </w:tcPr>
          <w:p w:rsidR="00F03A38" w:rsidRPr="00CA3347" w:rsidRDefault="00F03A38">
            <w:pPr>
              <w:pStyle w:val="TableParagraph"/>
              <w:ind w:right="240"/>
              <w:rPr>
                <w:sz w:val="20"/>
                <w:szCs w:val="20"/>
              </w:rPr>
            </w:pPr>
          </w:p>
        </w:tc>
      </w:tr>
    </w:tbl>
    <w:p w:rsidR="00F03A38" w:rsidRPr="00CA3347" w:rsidRDefault="00F03A38">
      <w:pPr>
        <w:rPr>
          <w:b/>
          <w:sz w:val="20"/>
          <w:szCs w:val="20"/>
        </w:rPr>
      </w:pPr>
    </w:p>
    <w:p w:rsidR="00F03A38" w:rsidRPr="00CA3347" w:rsidRDefault="00F03A38">
      <w:pPr>
        <w:spacing w:before="7"/>
        <w:rPr>
          <w:b/>
          <w:sz w:val="20"/>
          <w:szCs w:val="20"/>
        </w:rPr>
      </w:pPr>
    </w:p>
    <w:p w:rsidR="00F03A38" w:rsidRPr="00CA3347" w:rsidRDefault="00781C06">
      <w:pPr>
        <w:ind w:left="120"/>
        <w:rPr>
          <w:b/>
          <w:sz w:val="20"/>
          <w:szCs w:val="20"/>
        </w:rPr>
      </w:pPr>
      <w:r w:rsidRPr="00CA3347">
        <w:rPr>
          <w:b/>
          <w:sz w:val="20"/>
          <w:szCs w:val="20"/>
        </w:rPr>
        <w:t>Section 3: NQF Level 8 Descriptors, Requirements and Evidence</w:t>
      </w:r>
    </w:p>
    <w:p w:rsidR="00F03A38" w:rsidRPr="00CA3347" w:rsidRDefault="00F03A38">
      <w:pPr>
        <w:spacing w:before="9" w:after="1"/>
        <w:rPr>
          <w:b/>
          <w:sz w:val="20"/>
          <w:szCs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71"/>
        <w:gridCol w:w="3097"/>
        <w:gridCol w:w="4678"/>
      </w:tblGrid>
      <w:tr w:rsidR="00F03A38" w:rsidRPr="00CA3347">
        <w:trPr>
          <w:trHeight w:val="268"/>
        </w:trPr>
        <w:tc>
          <w:tcPr>
            <w:tcW w:w="2571" w:type="dxa"/>
          </w:tcPr>
          <w:p w:rsidR="00F03A38" w:rsidRPr="00CA3347" w:rsidRDefault="00781C06">
            <w:pPr>
              <w:pStyle w:val="TableParagraph"/>
              <w:spacing w:line="248" w:lineRule="exact"/>
              <w:rPr>
                <w:b/>
                <w:sz w:val="20"/>
                <w:szCs w:val="20"/>
              </w:rPr>
            </w:pPr>
            <w:r w:rsidRPr="00CA3347">
              <w:rPr>
                <w:b/>
                <w:sz w:val="20"/>
                <w:szCs w:val="20"/>
              </w:rPr>
              <w:t>Descriptor and Detail</w:t>
            </w:r>
          </w:p>
        </w:tc>
        <w:tc>
          <w:tcPr>
            <w:tcW w:w="3097" w:type="dxa"/>
          </w:tcPr>
          <w:p w:rsidR="00F03A38" w:rsidRPr="00CA3347" w:rsidRDefault="00781C06">
            <w:pPr>
              <w:pStyle w:val="TableParagraph"/>
              <w:spacing w:line="248" w:lineRule="exact"/>
              <w:rPr>
                <w:b/>
                <w:sz w:val="20"/>
                <w:szCs w:val="20"/>
              </w:rPr>
            </w:pPr>
            <w:r w:rsidRPr="00CA3347">
              <w:rPr>
                <w:b/>
                <w:sz w:val="20"/>
                <w:szCs w:val="20"/>
              </w:rPr>
              <w:t>As required for admission</w:t>
            </w:r>
          </w:p>
        </w:tc>
        <w:tc>
          <w:tcPr>
            <w:tcW w:w="4678" w:type="dxa"/>
          </w:tcPr>
          <w:p w:rsidR="00F03A38" w:rsidRPr="00CA3347" w:rsidRDefault="00781C06">
            <w:pPr>
              <w:pStyle w:val="TableParagraph"/>
              <w:spacing w:line="248" w:lineRule="exact"/>
              <w:ind w:left="105"/>
              <w:rPr>
                <w:b/>
                <w:sz w:val="20"/>
                <w:szCs w:val="20"/>
              </w:rPr>
            </w:pPr>
            <w:r w:rsidRPr="00CA3347">
              <w:rPr>
                <w:b/>
                <w:sz w:val="20"/>
                <w:szCs w:val="20"/>
              </w:rPr>
              <w:t>Evidence</w:t>
            </w:r>
          </w:p>
        </w:tc>
      </w:tr>
      <w:tr w:rsidR="00F03A38" w:rsidRPr="00CA3347">
        <w:trPr>
          <w:trHeight w:val="4029"/>
        </w:trPr>
        <w:tc>
          <w:tcPr>
            <w:tcW w:w="2571" w:type="dxa"/>
          </w:tcPr>
          <w:p w:rsidR="00F03A38" w:rsidRPr="00CA3347" w:rsidRDefault="00781C06">
            <w:pPr>
              <w:pStyle w:val="TableParagraph"/>
              <w:ind w:right="169"/>
              <w:rPr>
                <w:sz w:val="20"/>
                <w:szCs w:val="20"/>
              </w:rPr>
            </w:pPr>
            <w:r w:rsidRPr="00CA3347">
              <w:rPr>
                <w:b/>
                <w:sz w:val="20"/>
                <w:szCs w:val="20"/>
              </w:rPr>
              <w:t xml:space="preserve">1. Scope of knowledge </w:t>
            </w:r>
            <w:r w:rsidRPr="00CA3347">
              <w:rPr>
                <w:sz w:val="20"/>
                <w:szCs w:val="20"/>
              </w:rPr>
              <w:t>(able to demonstrate: knowledge of and engagement in an area at the forefront of a field, discipline or practice; an understanding of the theories, research methodologies, methods and techniques relevant to the field, discipline or practice; and an understanding of how to apply such knowledge in a particular context)</w:t>
            </w:r>
          </w:p>
        </w:tc>
        <w:tc>
          <w:tcPr>
            <w:tcW w:w="3097" w:type="dxa"/>
          </w:tcPr>
          <w:p w:rsidR="00F03A38" w:rsidRPr="00CA3347" w:rsidRDefault="001649A5">
            <w:pPr>
              <w:pStyle w:val="TableParagraph"/>
              <w:spacing w:line="270" w:lineRule="atLeast"/>
              <w:ind w:right="198"/>
              <w:rPr>
                <w:sz w:val="20"/>
                <w:szCs w:val="20"/>
              </w:rPr>
            </w:pPr>
            <w:r w:rsidRPr="00CA3347">
              <w:rPr>
                <w:sz w:val="20"/>
                <w:szCs w:val="20"/>
              </w:rPr>
              <w:t xml:space="preserve">The MBA is </w:t>
            </w:r>
            <w:proofErr w:type="spellStart"/>
            <w:r w:rsidRPr="00CA3347">
              <w:rPr>
                <w:sz w:val="20"/>
                <w:szCs w:val="20"/>
              </w:rPr>
              <w:t>recognised</w:t>
            </w:r>
            <w:proofErr w:type="spellEnd"/>
            <w:r w:rsidRPr="00CA3347">
              <w:rPr>
                <w:sz w:val="20"/>
                <w:szCs w:val="20"/>
              </w:rPr>
              <w:t xml:space="preserve"> as a qualification that prepares graduates for a general management role. Consequently, rather than </w:t>
            </w:r>
            <w:proofErr w:type="spellStart"/>
            <w:r w:rsidRPr="00CA3347">
              <w:rPr>
                <w:sz w:val="20"/>
                <w:szCs w:val="20"/>
              </w:rPr>
              <w:t>specialising</w:t>
            </w:r>
            <w:proofErr w:type="spellEnd"/>
            <w:r w:rsidRPr="00CA3347">
              <w:rPr>
                <w:sz w:val="20"/>
                <w:szCs w:val="20"/>
              </w:rPr>
              <w:t xml:space="preserve"> in one field the graduate is equipped through the coursework component of the degree, to integrate and </w:t>
            </w:r>
            <w:proofErr w:type="spellStart"/>
            <w:r w:rsidRPr="00CA3347">
              <w:rPr>
                <w:sz w:val="20"/>
                <w:szCs w:val="20"/>
              </w:rPr>
              <w:t>synthesise</w:t>
            </w:r>
            <w:proofErr w:type="spellEnd"/>
            <w:r w:rsidRPr="00CA3347">
              <w:rPr>
                <w:sz w:val="20"/>
                <w:szCs w:val="20"/>
              </w:rPr>
              <w:t xml:space="preserve"> across several disciplinary areas. On the other hand</w:t>
            </w:r>
            <w:r w:rsidR="003D10F8" w:rsidRPr="00CA3347">
              <w:rPr>
                <w:sz w:val="20"/>
                <w:szCs w:val="20"/>
              </w:rPr>
              <w:t>,</w:t>
            </w:r>
            <w:r w:rsidRPr="00CA3347">
              <w:rPr>
                <w:sz w:val="20"/>
                <w:szCs w:val="20"/>
              </w:rPr>
              <w:t xml:space="preserve"> the research dissertation provides the opportunity for advanced scholarship or research within a specific and more </w:t>
            </w:r>
            <w:proofErr w:type="spellStart"/>
            <w:r w:rsidRPr="00CA3347">
              <w:rPr>
                <w:sz w:val="20"/>
                <w:szCs w:val="20"/>
              </w:rPr>
              <w:t>specialised</w:t>
            </w:r>
            <w:proofErr w:type="spellEnd"/>
            <w:r w:rsidRPr="00CA3347">
              <w:rPr>
                <w:sz w:val="20"/>
                <w:szCs w:val="20"/>
              </w:rPr>
              <w:t xml:space="preserve"> field of interest.</w:t>
            </w:r>
          </w:p>
        </w:tc>
        <w:tc>
          <w:tcPr>
            <w:tcW w:w="4678" w:type="dxa"/>
          </w:tcPr>
          <w:p w:rsidR="00CA3347" w:rsidRPr="00CA3347" w:rsidRDefault="00CA3347" w:rsidP="00CA3347">
            <w:pPr>
              <w:pStyle w:val="NoSpacing"/>
              <w:rPr>
                <w:i/>
                <w:sz w:val="16"/>
                <w:szCs w:val="20"/>
              </w:rPr>
            </w:pPr>
            <w:r w:rsidRPr="00CA3347">
              <w:rPr>
                <w:i/>
                <w:sz w:val="16"/>
                <w:szCs w:val="20"/>
              </w:rPr>
              <w:t xml:space="preserve">NOTE: Do not just list. You need to show clearly how your experience/s is/are equivalent to the scope of knowledge required at NQF8, to gain admission to an NQF9 </w:t>
            </w:r>
            <w:proofErr w:type="spellStart"/>
            <w:r w:rsidRPr="00CA3347">
              <w:rPr>
                <w:i/>
                <w:sz w:val="16"/>
                <w:szCs w:val="20"/>
              </w:rPr>
              <w:t>programme</w:t>
            </w:r>
            <w:proofErr w:type="spellEnd"/>
            <w:r w:rsidRPr="00CA3347">
              <w:rPr>
                <w:i/>
                <w:sz w:val="16"/>
                <w:szCs w:val="20"/>
              </w:rPr>
              <w:t xml:space="preserve">. For Scope of Knowledge answer the required: Theoretical and practical insights into subjects, disciplines and functions that are integrative and relevant to general management, but also provide the opportunity to specialize in a field of interest.   </w:t>
            </w:r>
          </w:p>
          <w:p w:rsidR="00781C06" w:rsidRPr="00CA3347" w:rsidRDefault="00CA3347" w:rsidP="00FB34FC">
            <w:pPr>
              <w:pStyle w:val="NoSpacing"/>
              <w:rPr>
                <w:sz w:val="20"/>
                <w:szCs w:val="20"/>
              </w:rPr>
            </w:pPr>
            <w:r>
              <w:rPr>
                <w:sz w:val="20"/>
                <w:szCs w:val="20"/>
              </w:rPr>
              <w:t xml:space="preserve"> </w:t>
            </w:r>
          </w:p>
        </w:tc>
      </w:tr>
    </w:tbl>
    <w:p w:rsidR="00F03A38" w:rsidRPr="00CA3347" w:rsidRDefault="00F03A38">
      <w:pPr>
        <w:rPr>
          <w:sz w:val="20"/>
          <w:szCs w:val="20"/>
        </w:rPr>
        <w:sectPr w:rsidR="00F03A38" w:rsidRPr="00CA3347">
          <w:headerReference w:type="default" r:id="rId7"/>
          <w:type w:val="continuous"/>
          <w:pgSz w:w="12240" w:h="15840"/>
          <w:pgMar w:top="2240" w:right="680" w:bottom="280" w:left="960" w:header="1224" w:footer="720" w:gutter="0"/>
          <w:cols w:space="720"/>
        </w:sectPr>
      </w:pPr>
    </w:p>
    <w:p w:rsidR="00F03A38" w:rsidRPr="00CA3347" w:rsidRDefault="00F03A38">
      <w:pPr>
        <w:rPr>
          <w:b/>
          <w:sz w:val="20"/>
          <w:szCs w:val="20"/>
        </w:rPr>
      </w:pPr>
    </w:p>
    <w:p w:rsidR="00F03A38" w:rsidRPr="00CA3347" w:rsidRDefault="00F03A38">
      <w:pPr>
        <w:spacing w:before="5"/>
        <w:rPr>
          <w:b/>
          <w:sz w:val="20"/>
          <w:szCs w:val="20"/>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5103"/>
        <w:gridCol w:w="1560"/>
        <w:gridCol w:w="2269"/>
      </w:tblGrid>
      <w:tr w:rsidR="00F03A38" w:rsidRPr="00CA3347">
        <w:trPr>
          <w:trHeight w:val="537"/>
        </w:trPr>
        <w:tc>
          <w:tcPr>
            <w:tcW w:w="1272" w:type="dxa"/>
            <w:shd w:val="clear" w:color="auto" w:fill="D9D9D9"/>
          </w:tcPr>
          <w:p w:rsidR="00F03A38" w:rsidRPr="00CA3347" w:rsidRDefault="00781C06">
            <w:pPr>
              <w:pStyle w:val="TableParagraph"/>
              <w:spacing w:line="268" w:lineRule="exact"/>
              <w:rPr>
                <w:b/>
                <w:sz w:val="20"/>
                <w:szCs w:val="20"/>
              </w:rPr>
            </w:pPr>
            <w:r w:rsidRPr="00CA3347">
              <w:rPr>
                <w:b/>
                <w:sz w:val="20"/>
                <w:szCs w:val="20"/>
              </w:rPr>
              <w:t>Student</w:t>
            </w:r>
          </w:p>
          <w:p w:rsidR="00F03A38" w:rsidRPr="00CA3347" w:rsidRDefault="00781C06">
            <w:pPr>
              <w:pStyle w:val="TableParagraph"/>
              <w:spacing w:line="249" w:lineRule="exact"/>
              <w:rPr>
                <w:b/>
                <w:sz w:val="20"/>
                <w:szCs w:val="20"/>
              </w:rPr>
            </w:pPr>
            <w:r w:rsidRPr="00CA3347">
              <w:rPr>
                <w:b/>
                <w:sz w:val="20"/>
                <w:szCs w:val="20"/>
              </w:rPr>
              <w:t>Name</w:t>
            </w:r>
          </w:p>
        </w:tc>
        <w:tc>
          <w:tcPr>
            <w:tcW w:w="5103" w:type="dxa"/>
          </w:tcPr>
          <w:p w:rsidR="00F03A38" w:rsidRPr="00CA3347" w:rsidRDefault="00F03A38">
            <w:pPr>
              <w:pStyle w:val="TableParagraph"/>
              <w:spacing w:before="107"/>
              <w:ind w:left="225"/>
              <w:rPr>
                <w:sz w:val="20"/>
                <w:szCs w:val="20"/>
              </w:rPr>
            </w:pPr>
          </w:p>
        </w:tc>
        <w:tc>
          <w:tcPr>
            <w:tcW w:w="1560" w:type="dxa"/>
            <w:shd w:val="clear" w:color="auto" w:fill="D9D9D9"/>
          </w:tcPr>
          <w:p w:rsidR="00F03A38" w:rsidRPr="00CA3347" w:rsidRDefault="00781C06">
            <w:pPr>
              <w:pStyle w:val="TableParagraph"/>
              <w:spacing w:line="268" w:lineRule="exact"/>
              <w:ind w:left="108"/>
              <w:rPr>
                <w:b/>
                <w:sz w:val="20"/>
                <w:szCs w:val="20"/>
              </w:rPr>
            </w:pPr>
            <w:r w:rsidRPr="00CA3347">
              <w:rPr>
                <w:b/>
                <w:sz w:val="20"/>
                <w:szCs w:val="20"/>
              </w:rPr>
              <w:t>Student</w:t>
            </w:r>
          </w:p>
          <w:p w:rsidR="00F03A38" w:rsidRPr="00CA3347" w:rsidRDefault="00781C06">
            <w:pPr>
              <w:pStyle w:val="TableParagraph"/>
              <w:spacing w:line="249" w:lineRule="exact"/>
              <w:ind w:left="108"/>
              <w:rPr>
                <w:b/>
                <w:sz w:val="20"/>
                <w:szCs w:val="20"/>
              </w:rPr>
            </w:pPr>
            <w:r w:rsidRPr="00CA3347">
              <w:rPr>
                <w:b/>
                <w:sz w:val="20"/>
                <w:szCs w:val="20"/>
              </w:rPr>
              <w:t>Number</w:t>
            </w:r>
          </w:p>
        </w:tc>
        <w:tc>
          <w:tcPr>
            <w:tcW w:w="2269" w:type="dxa"/>
          </w:tcPr>
          <w:p w:rsidR="00F03A38" w:rsidRPr="00CA3347" w:rsidRDefault="00F03A38">
            <w:pPr>
              <w:pStyle w:val="TableParagraph"/>
              <w:spacing w:before="107"/>
              <w:ind w:left="214"/>
              <w:rPr>
                <w:sz w:val="20"/>
                <w:szCs w:val="20"/>
              </w:rPr>
            </w:pPr>
          </w:p>
        </w:tc>
      </w:tr>
    </w:tbl>
    <w:p w:rsidR="00F03A38" w:rsidRPr="00CA3347" w:rsidRDefault="003D10F8">
      <w:pPr>
        <w:spacing w:before="10"/>
        <w:rPr>
          <w:b/>
          <w:sz w:val="20"/>
          <w:szCs w:val="20"/>
        </w:rPr>
      </w:pPr>
      <w:r w:rsidRPr="00CA3347">
        <w:rPr>
          <w:noProof/>
          <w:sz w:val="20"/>
          <w:szCs w:val="20"/>
        </w:rPr>
        <mc:AlternateContent>
          <mc:Choice Requires="wps">
            <w:drawing>
              <wp:anchor distT="0" distB="0" distL="0" distR="0" simplePos="0" relativeHeight="487588352" behindDoc="1" locked="0" layoutInCell="1" allowOverlap="1">
                <wp:simplePos x="0" y="0"/>
                <wp:positionH relativeFrom="page">
                  <wp:posOffset>689610</wp:posOffset>
                </wp:positionH>
                <wp:positionV relativeFrom="paragraph">
                  <wp:posOffset>257175</wp:posOffset>
                </wp:positionV>
                <wp:extent cx="6499860" cy="0"/>
                <wp:effectExtent l="0" t="0" r="0" b="0"/>
                <wp:wrapTopAndBottom/>
                <wp:docPr id="33"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986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8948D8" id="Line 28" o:spid="_x0000_s1026" style="position:absolute;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3pt,20.25pt" to="566.1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AICHgIAAEQEAAAOAAAAZHJzL2Uyb0RvYy54bWysU8GO2jAQvVfqP1i+QxLIUo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" strokeweight="1.5pt">
                <w10:wrap type="topAndBottom" anchorx="page"/>
              </v:line>
            </w:pict>
          </mc:Fallback>
        </mc:AlternateContent>
      </w:r>
    </w:p>
    <w:p w:rsidR="00F03A38" w:rsidRPr="00CA3347" w:rsidRDefault="00F03A38">
      <w:pPr>
        <w:rPr>
          <w:b/>
          <w:sz w:val="20"/>
          <w:szCs w:val="20"/>
        </w:rPr>
      </w:pPr>
    </w:p>
    <w:p w:rsidR="00F03A38" w:rsidRPr="00CA3347" w:rsidRDefault="00F03A38">
      <w:pPr>
        <w:spacing w:after="1"/>
        <w:rPr>
          <w:b/>
          <w:sz w:val="20"/>
          <w:szCs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71"/>
        <w:gridCol w:w="3097"/>
        <w:gridCol w:w="4678"/>
      </w:tblGrid>
      <w:tr w:rsidR="00781C06" w:rsidRPr="00CA3347" w:rsidTr="00781C06">
        <w:trPr>
          <w:trHeight w:val="4054"/>
        </w:trPr>
        <w:tc>
          <w:tcPr>
            <w:tcW w:w="2571" w:type="dxa"/>
          </w:tcPr>
          <w:p w:rsidR="00781C06" w:rsidRPr="00CA3347" w:rsidRDefault="00781C06">
            <w:pPr>
              <w:pStyle w:val="TableParagraph"/>
              <w:ind w:left="0"/>
              <w:rPr>
                <w:rFonts w:ascii="Times New Roman"/>
                <w:sz w:val="20"/>
                <w:szCs w:val="20"/>
              </w:rPr>
            </w:pPr>
          </w:p>
        </w:tc>
        <w:tc>
          <w:tcPr>
            <w:tcW w:w="3097" w:type="dxa"/>
          </w:tcPr>
          <w:p w:rsidR="00781C06" w:rsidRPr="00CA3347" w:rsidRDefault="003D10F8" w:rsidP="00781C06">
            <w:pPr>
              <w:pStyle w:val="TableParagraph"/>
              <w:spacing w:before="1" w:line="249" w:lineRule="exact"/>
              <w:rPr>
                <w:sz w:val="20"/>
                <w:szCs w:val="20"/>
              </w:rPr>
            </w:pPr>
            <w:r w:rsidRPr="00CA3347">
              <w:rPr>
                <w:i/>
                <w:sz w:val="20"/>
                <w:szCs w:val="20"/>
              </w:rPr>
              <w:t>Required</w:t>
            </w:r>
            <w:r w:rsidR="000B47D0" w:rsidRPr="00CA3347">
              <w:rPr>
                <w:i/>
                <w:sz w:val="20"/>
                <w:szCs w:val="20"/>
              </w:rPr>
              <w:t xml:space="preserve"> at NQF8</w:t>
            </w:r>
            <w:r w:rsidRPr="00CA3347">
              <w:rPr>
                <w:i/>
                <w:sz w:val="20"/>
                <w:szCs w:val="20"/>
              </w:rPr>
              <w:t xml:space="preserve">: </w:t>
            </w:r>
            <w:r w:rsidRPr="00CA3347">
              <w:rPr>
                <w:sz w:val="20"/>
                <w:szCs w:val="20"/>
              </w:rPr>
              <w:t>Theoretical and practical insights into subjects, disciplines and functions that are integrative and relevant to general management, but also provide the opportunity to specialize in a fie</w:t>
            </w:r>
            <w:r w:rsidR="000B47D0" w:rsidRPr="00CA3347">
              <w:rPr>
                <w:sz w:val="20"/>
                <w:szCs w:val="20"/>
              </w:rPr>
              <w:t>l</w:t>
            </w:r>
            <w:r w:rsidRPr="00CA3347">
              <w:rPr>
                <w:sz w:val="20"/>
                <w:szCs w:val="20"/>
              </w:rPr>
              <w:t xml:space="preserve">d of interest.   </w:t>
            </w:r>
          </w:p>
          <w:p w:rsidR="000B47D0" w:rsidRPr="00CA3347" w:rsidRDefault="000B47D0" w:rsidP="00781C06">
            <w:pPr>
              <w:pStyle w:val="TableParagraph"/>
              <w:spacing w:before="1" w:line="249" w:lineRule="exact"/>
              <w:rPr>
                <w:b/>
                <w:sz w:val="20"/>
                <w:szCs w:val="20"/>
              </w:rPr>
            </w:pPr>
            <w:r w:rsidRPr="00CA3347">
              <w:rPr>
                <w:sz w:val="20"/>
                <w:szCs w:val="20"/>
              </w:rPr>
              <w:t xml:space="preserve"> </w:t>
            </w:r>
          </w:p>
        </w:tc>
        <w:tc>
          <w:tcPr>
            <w:tcW w:w="4678" w:type="dxa"/>
          </w:tcPr>
          <w:p w:rsidR="00781C06" w:rsidRPr="00CA3347" w:rsidRDefault="00781C06" w:rsidP="00781C06">
            <w:pPr>
              <w:pStyle w:val="TableParagraph"/>
              <w:ind w:right="142"/>
              <w:rPr>
                <w:sz w:val="20"/>
                <w:szCs w:val="20"/>
              </w:rPr>
            </w:pPr>
          </w:p>
        </w:tc>
      </w:tr>
      <w:tr w:rsidR="00781C06" w:rsidRPr="00CA3347" w:rsidTr="00781C06">
        <w:trPr>
          <w:trHeight w:val="2302"/>
        </w:trPr>
        <w:tc>
          <w:tcPr>
            <w:tcW w:w="2571" w:type="dxa"/>
            <w:tcBorders>
              <w:bottom w:val="nil"/>
            </w:tcBorders>
          </w:tcPr>
          <w:p w:rsidR="00781C06" w:rsidRPr="00CA3347" w:rsidRDefault="00781C06">
            <w:pPr>
              <w:pStyle w:val="TableParagraph"/>
              <w:ind w:right="164"/>
              <w:rPr>
                <w:sz w:val="20"/>
                <w:szCs w:val="20"/>
              </w:rPr>
            </w:pPr>
            <w:r w:rsidRPr="00CA3347">
              <w:rPr>
                <w:b/>
                <w:sz w:val="20"/>
                <w:szCs w:val="20"/>
              </w:rPr>
              <w:t xml:space="preserve">2. Knowledge literacy </w:t>
            </w:r>
            <w:r w:rsidRPr="00CA3347">
              <w:rPr>
                <w:sz w:val="20"/>
                <w:szCs w:val="20"/>
              </w:rPr>
              <w:t>(able to demonstrate an ability to interrogate multiple sources of knowledge in</w:t>
            </w:r>
          </w:p>
          <w:p w:rsidR="00781C06" w:rsidRPr="00CA3347" w:rsidRDefault="00781C06">
            <w:pPr>
              <w:pStyle w:val="TableParagraph"/>
              <w:spacing w:before="2"/>
              <w:ind w:right="156"/>
              <w:rPr>
                <w:sz w:val="20"/>
                <w:szCs w:val="20"/>
              </w:rPr>
            </w:pPr>
            <w:r w:rsidRPr="00CA3347">
              <w:rPr>
                <w:sz w:val="20"/>
                <w:szCs w:val="20"/>
              </w:rPr>
              <w:t xml:space="preserve">an area of </w:t>
            </w:r>
            <w:proofErr w:type="spellStart"/>
            <w:r w:rsidRPr="00CA3347">
              <w:rPr>
                <w:sz w:val="20"/>
                <w:szCs w:val="20"/>
              </w:rPr>
              <w:t>specialisation</w:t>
            </w:r>
            <w:proofErr w:type="spellEnd"/>
            <w:r w:rsidRPr="00CA3347">
              <w:rPr>
                <w:sz w:val="20"/>
                <w:szCs w:val="20"/>
              </w:rPr>
              <w:t xml:space="preserve"> and to evaluate knowledge and processes of knowledge production)</w:t>
            </w:r>
          </w:p>
        </w:tc>
        <w:tc>
          <w:tcPr>
            <w:tcW w:w="3097" w:type="dxa"/>
            <w:tcBorders>
              <w:bottom w:val="nil"/>
            </w:tcBorders>
          </w:tcPr>
          <w:p w:rsidR="00781C06" w:rsidRPr="00CA3347" w:rsidRDefault="001649A5">
            <w:pPr>
              <w:pStyle w:val="TableParagraph"/>
              <w:ind w:right="346"/>
              <w:rPr>
                <w:sz w:val="20"/>
                <w:szCs w:val="20"/>
              </w:rPr>
            </w:pPr>
            <w:r w:rsidRPr="00CA3347">
              <w:rPr>
                <w:sz w:val="20"/>
                <w:szCs w:val="20"/>
              </w:rPr>
              <w:t>Many of the modules have work- based assignments, which require a mini-review of the literature and the collection of primary data using a particular data collection technique. During the first year of the MBA degree, students are exposed to a variety of data collection techniques –as set out in the “Business Scholarship - Conduct Research” C</w:t>
            </w:r>
            <w:r w:rsidR="003D10F8" w:rsidRPr="00CA3347">
              <w:rPr>
                <w:sz w:val="20"/>
                <w:szCs w:val="20"/>
              </w:rPr>
              <w:t xml:space="preserve">ritical </w:t>
            </w:r>
            <w:r w:rsidRPr="00CA3347">
              <w:rPr>
                <w:sz w:val="20"/>
                <w:szCs w:val="20"/>
              </w:rPr>
              <w:t>C</w:t>
            </w:r>
            <w:r w:rsidR="003D10F8" w:rsidRPr="00CA3347">
              <w:rPr>
                <w:sz w:val="20"/>
                <w:szCs w:val="20"/>
              </w:rPr>
              <w:t xml:space="preserve">ross </w:t>
            </w:r>
            <w:r w:rsidRPr="00CA3347">
              <w:rPr>
                <w:sz w:val="20"/>
                <w:szCs w:val="20"/>
              </w:rPr>
              <w:t>F</w:t>
            </w:r>
            <w:r w:rsidR="003D10F8" w:rsidRPr="00CA3347">
              <w:rPr>
                <w:sz w:val="20"/>
                <w:szCs w:val="20"/>
              </w:rPr>
              <w:t xml:space="preserve">ield </w:t>
            </w:r>
            <w:r w:rsidRPr="00CA3347">
              <w:rPr>
                <w:sz w:val="20"/>
                <w:szCs w:val="20"/>
              </w:rPr>
              <w:t>O</w:t>
            </w:r>
            <w:r w:rsidR="003D10F8" w:rsidRPr="00CA3347">
              <w:rPr>
                <w:sz w:val="20"/>
                <w:szCs w:val="20"/>
              </w:rPr>
              <w:t>utcome</w:t>
            </w:r>
            <w:r w:rsidRPr="00CA3347">
              <w:rPr>
                <w:sz w:val="20"/>
                <w:szCs w:val="20"/>
              </w:rPr>
              <w:t xml:space="preserve">. </w:t>
            </w:r>
          </w:p>
        </w:tc>
        <w:tc>
          <w:tcPr>
            <w:tcW w:w="4678" w:type="dxa"/>
            <w:vMerge w:val="restart"/>
          </w:tcPr>
          <w:p w:rsidR="00781C06" w:rsidRPr="00CA3347" w:rsidRDefault="00781C06" w:rsidP="00781C06">
            <w:pPr>
              <w:rPr>
                <w:sz w:val="20"/>
                <w:szCs w:val="20"/>
              </w:rPr>
            </w:pPr>
          </w:p>
        </w:tc>
      </w:tr>
      <w:tr w:rsidR="00781C06" w:rsidRPr="00CA3347" w:rsidTr="00781C06">
        <w:trPr>
          <w:trHeight w:val="3071"/>
        </w:trPr>
        <w:tc>
          <w:tcPr>
            <w:tcW w:w="2571" w:type="dxa"/>
            <w:tcBorders>
              <w:top w:val="nil"/>
            </w:tcBorders>
          </w:tcPr>
          <w:p w:rsidR="00781C06" w:rsidRPr="00CA3347" w:rsidRDefault="00781C06">
            <w:pPr>
              <w:pStyle w:val="TableParagraph"/>
              <w:ind w:left="0"/>
              <w:rPr>
                <w:rFonts w:ascii="Times New Roman"/>
                <w:sz w:val="20"/>
                <w:szCs w:val="20"/>
              </w:rPr>
            </w:pPr>
          </w:p>
        </w:tc>
        <w:tc>
          <w:tcPr>
            <w:tcW w:w="3097" w:type="dxa"/>
            <w:tcBorders>
              <w:top w:val="nil"/>
            </w:tcBorders>
          </w:tcPr>
          <w:p w:rsidR="00781C06" w:rsidRPr="00CA3347" w:rsidRDefault="003D10F8">
            <w:pPr>
              <w:pStyle w:val="TableParagraph"/>
              <w:spacing w:before="1" w:line="252" w:lineRule="exact"/>
              <w:rPr>
                <w:sz w:val="20"/>
                <w:szCs w:val="20"/>
              </w:rPr>
            </w:pPr>
            <w:r w:rsidRPr="00CA3347">
              <w:rPr>
                <w:i/>
                <w:sz w:val="20"/>
                <w:szCs w:val="20"/>
              </w:rPr>
              <w:t>Required</w:t>
            </w:r>
            <w:r w:rsidR="000B47D0" w:rsidRPr="00CA3347">
              <w:rPr>
                <w:i/>
                <w:sz w:val="20"/>
                <w:szCs w:val="20"/>
              </w:rPr>
              <w:t xml:space="preserve"> at NQF8:</w:t>
            </w:r>
            <w:r w:rsidRPr="00CA3347">
              <w:rPr>
                <w:i/>
                <w:sz w:val="20"/>
                <w:szCs w:val="20"/>
              </w:rPr>
              <w:t xml:space="preserve"> </w:t>
            </w:r>
            <w:r w:rsidRPr="00CA3347">
              <w:rPr>
                <w:sz w:val="20"/>
                <w:szCs w:val="20"/>
              </w:rPr>
              <w:t xml:space="preserve">Ability to </w:t>
            </w:r>
            <w:proofErr w:type="spellStart"/>
            <w:r w:rsidRPr="00CA3347">
              <w:rPr>
                <w:sz w:val="20"/>
                <w:szCs w:val="20"/>
              </w:rPr>
              <w:t>contextualise</w:t>
            </w:r>
            <w:proofErr w:type="spellEnd"/>
            <w:r w:rsidRPr="00CA3347">
              <w:rPr>
                <w:sz w:val="20"/>
                <w:szCs w:val="20"/>
              </w:rPr>
              <w:t xml:space="preserve"> different management and leadership settings, </w:t>
            </w:r>
            <w:proofErr w:type="spellStart"/>
            <w:r w:rsidRPr="00CA3347">
              <w:rPr>
                <w:sz w:val="20"/>
                <w:szCs w:val="20"/>
              </w:rPr>
              <w:t>analyse</w:t>
            </w:r>
            <w:proofErr w:type="spellEnd"/>
            <w:r w:rsidRPr="00CA3347">
              <w:rPr>
                <w:sz w:val="20"/>
                <w:szCs w:val="20"/>
              </w:rPr>
              <w:t xml:space="preserve"> and evaluate using multiple sources of knowledge and to present feasible and viable recommendations for improvement and/ or change depending on the circumstances. </w:t>
            </w:r>
          </w:p>
        </w:tc>
        <w:tc>
          <w:tcPr>
            <w:tcW w:w="4678" w:type="dxa"/>
            <w:vMerge/>
          </w:tcPr>
          <w:p w:rsidR="00781C06" w:rsidRPr="00CA3347" w:rsidRDefault="00781C06" w:rsidP="00781C06">
            <w:pPr>
              <w:rPr>
                <w:sz w:val="20"/>
                <w:szCs w:val="20"/>
              </w:rPr>
            </w:pPr>
          </w:p>
        </w:tc>
      </w:tr>
    </w:tbl>
    <w:p w:rsidR="00F03A38" w:rsidRPr="00CA3347" w:rsidRDefault="00F03A38">
      <w:pPr>
        <w:rPr>
          <w:rFonts w:ascii="Times New Roman"/>
          <w:sz w:val="20"/>
          <w:szCs w:val="20"/>
        </w:rPr>
        <w:sectPr w:rsidR="00F03A38" w:rsidRPr="00CA3347">
          <w:pgSz w:w="12240" w:h="15840"/>
          <w:pgMar w:top="2240" w:right="680" w:bottom="280" w:left="960" w:header="1224" w:footer="0" w:gutter="0"/>
          <w:cols w:space="720"/>
        </w:sectPr>
      </w:pPr>
    </w:p>
    <w:p w:rsidR="00F03A38" w:rsidRPr="00CA3347" w:rsidRDefault="00F03A38">
      <w:pPr>
        <w:rPr>
          <w:b/>
          <w:sz w:val="20"/>
          <w:szCs w:val="20"/>
        </w:rPr>
      </w:pPr>
    </w:p>
    <w:p w:rsidR="00F03A38" w:rsidRPr="00CA3347" w:rsidRDefault="00F03A38">
      <w:pPr>
        <w:spacing w:before="5"/>
        <w:rPr>
          <w:b/>
          <w:sz w:val="20"/>
          <w:szCs w:val="20"/>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5103"/>
        <w:gridCol w:w="1560"/>
        <w:gridCol w:w="2269"/>
      </w:tblGrid>
      <w:tr w:rsidR="00F03A38" w:rsidRPr="00CA3347">
        <w:trPr>
          <w:trHeight w:val="537"/>
        </w:trPr>
        <w:tc>
          <w:tcPr>
            <w:tcW w:w="1272" w:type="dxa"/>
            <w:shd w:val="clear" w:color="auto" w:fill="D9D9D9"/>
          </w:tcPr>
          <w:p w:rsidR="00F03A38" w:rsidRPr="00CA3347" w:rsidRDefault="00781C06">
            <w:pPr>
              <w:pStyle w:val="TableParagraph"/>
              <w:spacing w:line="268" w:lineRule="exact"/>
              <w:rPr>
                <w:b/>
                <w:sz w:val="20"/>
                <w:szCs w:val="20"/>
              </w:rPr>
            </w:pPr>
            <w:r w:rsidRPr="00CA3347">
              <w:rPr>
                <w:b/>
                <w:sz w:val="20"/>
                <w:szCs w:val="20"/>
              </w:rPr>
              <w:t>Student</w:t>
            </w:r>
          </w:p>
          <w:p w:rsidR="00F03A38" w:rsidRPr="00CA3347" w:rsidRDefault="00781C06">
            <w:pPr>
              <w:pStyle w:val="TableParagraph"/>
              <w:spacing w:line="249" w:lineRule="exact"/>
              <w:rPr>
                <w:b/>
                <w:sz w:val="20"/>
                <w:szCs w:val="20"/>
              </w:rPr>
            </w:pPr>
            <w:r w:rsidRPr="00CA3347">
              <w:rPr>
                <w:b/>
                <w:sz w:val="20"/>
                <w:szCs w:val="20"/>
              </w:rPr>
              <w:t>Name</w:t>
            </w:r>
          </w:p>
        </w:tc>
        <w:tc>
          <w:tcPr>
            <w:tcW w:w="5103" w:type="dxa"/>
          </w:tcPr>
          <w:p w:rsidR="00F03A38" w:rsidRPr="00CA3347" w:rsidRDefault="00F03A38">
            <w:pPr>
              <w:pStyle w:val="TableParagraph"/>
              <w:spacing w:before="107"/>
              <w:ind w:left="225"/>
              <w:rPr>
                <w:sz w:val="20"/>
                <w:szCs w:val="20"/>
              </w:rPr>
            </w:pPr>
          </w:p>
        </w:tc>
        <w:tc>
          <w:tcPr>
            <w:tcW w:w="1560" w:type="dxa"/>
            <w:shd w:val="clear" w:color="auto" w:fill="D9D9D9"/>
          </w:tcPr>
          <w:p w:rsidR="00F03A38" w:rsidRPr="00CA3347" w:rsidRDefault="00781C06">
            <w:pPr>
              <w:pStyle w:val="TableParagraph"/>
              <w:spacing w:line="268" w:lineRule="exact"/>
              <w:ind w:left="108"/>
              <w:rPr>
                <w:b/>
                <w:sz w:val="20"/>
                <w:szCs w:val="20"/>
              </w:rPr>
            </w:pPr>
            <w:r w:rsidRPr="00CA3347">
              <w:rPr>
                <w:b/>
                <w:sz w:val="20"/>
                <w:szCs w:val="20"/>
              </w:rPr>
              <w:t>Student</w:t>
            </w:r>
          </w:p>
          <w:p w:rsidR="00F03A38" w:rsidRPr="00CA3347" w:rsidRDefault="00781C06">
            <w:pPr>
              <w:pStyle w:val="TableParagraph"/>
              <w:spacing w:line="249" w:lineRule="exact"/>
              <w:ind w:left="108"/>
              <w:rPr>
                <w:b/>
                <w:sz w:val="20"/>
                <w:szCs w:val="20"/>
              </w:rPr>
            </w:pPr>
            <w:r w:rsidRPr="00CA3347">
              <w:rPr>
                <w:b/>
                <w:sz w:val="20"/>
                <w:szCs w:val="20"/>
              </w:rPr>
              <w:t>Number</w:t>
            </w:r>
          </w:p>
        </w:tc>
        <w:tc>
          <w:tcPr>
            <w:tcW w:w="2269" w:type="dxa"/>
          </w:tcPr>
          <w:p w:rsidR="00F03A38" w:rsidRPr="00CA3347" w:rsidRDefault="00F03A38">
            <w:pPr>
              <w:pStyle w:val="TableParagraph"/>
              <w:spacing w:before="107"/>
              <w:ind w:left="214"/>
              <w:rPr>
                <w:sz w:val="20"/>
                <w:szCs w:val="20"/>
              </w:rPr>
            </w:pPr>
          </w:p>
        </w:tc>
      </w:tr>
    </w:tbl>
    <w:p w:rsidR="00F03A38" w:rsidRPr="00CA3347" w:rsidRDefault="003D10F8">
      <w:pPr>
        <w:spacing w:before="10"/>
        <w:rPr>
          <w:b/>
          <w:sz w:val="20"/>
          <w:szCs w:val="20"/>
        </w:rPr>
      </w:pPr>
      <w:r w:rsidRPr="00CA3347">
        <w:rPr>
          <w:noProof/>
          <w:sz w:val="20"/>
          <w:szCs w:val="20"/>
        </w:rPr>
        <mc:AlternateContent>
          <mc:Choice Requires="wps">
            <w:drawing>
              <wp:anchor distT="0" distB="0" distL="0" distR="0" simplePos="0" relativeHeight="487588864" behindDoc="1" locked="0" layoutInCell="1" allowOverlap="1">
                <wp:simplePos x="0" y="0"/>
                <wp:positionH relativeFrom="page">
                  <wp:posOffset>689610</wp:posOffset>
                </wp:positionH>
                <wp:positionV relativeFrom="paragraph">
                  <wp:posOffset>257175</wp:posOffset>
                </wp:positionV>
                <wp:extent cx="6499860" cy="0"/>
                <wp:effectExtent l="0" t="0" r="0" b="0"/>
                <wp:wrapTopAndBottom/>
                <wp:docPr id="32"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986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DAB151" id="Line 27" o:spid="_x0000_s1026" style="position:absolute;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3pt,20.25pt" to="566.1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" strokeweight="1.5pt">
                <w10:wrap type="topAndBottom" anchorx="page"/>
              </v:line>
            </w:pict>
          </mc:Fallback>
        </mc:AlternateContent>
      </w:r>
    </w:p>
    <w:p w:rsidR="00F03A38" w:rsidRPr="00CA3347" w:rsidRDefault="00F03A38">
      <w:pPr>
        <w:rPr>
          <w:b/>
          <w:sz w:val="20"/>
          <w:szCs w:val="20"/>
        </w:rPr>
      </w:pPr>
    </w:p>
    <w:p w:rsidR="00F03A38" w:rsidRPr="00CA3347" w:rsidRDefault="00F03A38">
      <w:pPr>
        <w:spacing w:after="1"/>
        <w:rPr>
          <w:b/>
          <w:sz w:val="20"/>
          <w:szCs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71"/>
        <w:gridCol w:w="3097"/>
        <w:gridCol w:w="4678"/>
      </w:tblGrid>
      <w:tr w:rsidR="00F03A38" w:rsidRPr="00CA3347">
        <w:trPr>
          <w:trHeight w:val="6446"/>
        </w:trPr>
        <w:tc>
          <w:tcPr>
            <w:tcW w:w="2571" w:type="dxa"/>
          </w:tcPr>
          <w:p w:rsidR="00F03A38" w:rsidRPr="00CA3347" w:rsidRDefault="00781C06">
            <w:pPr>
              <w:pStyle w:val="TableParagraph"/>
              <w:ind w:right="194"/>
              <w:rPr>
                <w:b/>
                <w:sz w:val="20"/>
                <w:szCs w:val="20"/>
              </w:rPr>
            </w:pPr>
            <w:r w:rsidRPr="00CA3347">
              <w:rPr>
                <w:b/>
                <w:sz w:val="20"/>
                <w:szCs w:val="20"/>
              </w:rPr>
              <w:t>3. Method and procedure</w:t>
            </w:r>
          </w:p>
          <w:p w:rsidR="00F03A38" w:rsidRPr="00CA3347" w:rsidRDefault="00781C06">
            <w:pPr>
              <w:pStyle w:val="TableParagraph"/>
              <w:ind w:right="194"/>
              <w:rPr>
                <w:sz w:val="20"/>
                <w:szCs w:val="20"/>
              </w:rPr>
            </w:pPr>
            <w:r w:rsidRPr="00CA3347">
              <w:rPr>
                <w:sz w:val="20"/>
                <w:szCs w:val="20"/>
              </w:rPr>
              <w:t xml:space="preserve">(able to demonstrate an understanding of the complexities and uncertainties of selecting, applying or transferring appropriate standard procedures, processes or techniques to unfamiliar problems in a </w:t>
            </w:r>
            <w:proofErr w:type="spellStart"/>
            <w:r w:rsidRPr="00CA3347">
              <w:rPr>
                <w:sz w:val="20"/>
                <w:szCs w:val="20"/>
              </w:rPr>
              <w:t>specialised</w:t>
            </w:r>
            <w:proofErr w:type="spellEnd"/>
            <w:r w:rsidRPr="00CA3347">
              <w:rPr>
                <w:sz w:val="20"/>
                <w:szCs w:val="20"/>
              </w:rPr>
              <w:t xml:space="preserve"> field,</w:t>
            </w:r>
          </w:p>
          <w:p w:rsidR="00F03A38" w:rsidRPr="00CA3347" w:rsidRDefault="00781C06">
            <w:pPr>
              <w:pStyle w:val="TableParagraph"/>
              <w:rPr>
                <w:sz w:val="20"/>
                <w:szCs w:val="20"/>
              </w:rPr>
            </w:pPr>
            <w:r w:rsidRPr="00CA3347">
              <w:rPr>
                <w:sz w:val="20"/>
                <w:szCs w:val="20"/>
              </w:rPr>
              <w:t>discipline or practice)</w:t>
            </w:r>
          </w:p>
        </w:tc>
        <w:tc>
          <w:tcPr>
            <w:tcW w:w="3097" w:type="dxa"/>
          </w:tcPr>
          <w:p w:rsidR="00F03A38" w:rsidRPr="00CA3347" w:rsidRDefault="001649A5">
            <w:pPr>
              <w:pStyle w:val="TableParagraph"/>
              <w:spacing w:line="270" w:lineRule="atLeast"/>
              <w:ind w:right="316"/>
              <w:rPr>
                <w:sz w:val="20"/>
                <w:szCs w:val="20"/>
              </w:rPr>
            </w:pPr>
            <w:r w:rsidRPr="00CA3347">
              <w:rPr>
                <w:sz w:val="20"/>
                <w:szCs w:val="20"/>
              </w:rPr>
              <w:t xml:space="preserve">The Business School makes use of an integrated framework that requires students to </w:t>
            </w:r>
            <w:proofErr w:type="gramStart"/>
            <w:r w:rsidRPr="00CA3347">
              <w:rPr>
                <w:sz w:val="20"/>
                <w:szCs w:val="20"/>
              </w:rPr>
              <w:t>take into account</w:t>
            </w:r>
            <w:proofErr w:type="gramEnd"/>
            <w:r w:rsidRPr="00CA3347">
              <w:rPr>
                <w:sz w:val="20"/>
                <w:szCs w:val="20"/>
              </w:rPr>
              <w:t xml:space="preserve"> and integrate Economic, Equity, Ethical and Ecological considerations [our 4E model] as a mechanism to demonstrate integrated thinking and to practice leadership for sustainability. </w:t>
            </w:r>
          </w:p>
          <w:p w:rsidR="003D10F8" w:rsidRPr="00CA3347" w:rsidRDefault="003D10F8">
            <w:pPr>
              <w:pStyle w:val="TableParagraph"/>
              <w:spacing w:line="270" w:lineRule="atLeast"/>
              <w:ind w:right="316"/>
              <w:rPr>
                <w:i/>
                <w:sz w:val="20"/>
                <w:szCs w:val="20"/>
              </w:rPr>
            </w:pPr>
            <w:r w:rsidRPr="00CA3347">
              <w:rPr>
                <w:i/>
                <w:sz w:val="20"/>
                <w:szCs w:val="20"/>
              </w:rPr>
              <w:t>Required</w:t>
            </w:r>
            <w:r w:rsidR="000B47D0" w:rsidRPr="00CA3347">
              <w:rPr>
                <w:i/>
                <w:sz w:val="20"/>
                <w:szCs w:val="20"/>
              </w:rPr>
              <w:t xml:space="preserve"> at NQF8:</w:t>
            </w:r>
            <w:r w:rsidRPr="00CA3347">
              <w:rPr>
                <w:i/>
                <w:sz w:val="20"/>
                <w:szCs w:val="20"/>
              </w:rPr>
              <w:t xml:space="preserve"> </w:t>
            </w:r>
            <w:r w:rsidRPr="00CA3347">
              <w:rPr>
                <w:sz w:val="20"/>
                <w:szCs w:val="20"/>
              </w:rPr>
              <w:t xml:space="preserve">Ability to select, apply and/or transfer procedures, processes and techniques to solve problems that require integrated thinking to tie constituent parts together. </w:t>
            </w:r>
            <w:r w:rsidRPr="00CA3347">
              <w:rPr>
                <w:i/>
                <w:sz w:val="20"/>
                <w:szCs w:val="20"/>
              </w:rPr>
              <w:t xml:space="preserve"> </w:t>
            </w:r>
          </w:p>
        </w:tc>
        <w:tc>
          <w:tcPr>
            <w:tcW w:w="4678" w:type="dxa"/>
          </w:tcPr>
          <w:p w:rsidR="00781C06" w:rsidRPr="00CA3347" w:rsidRDefault="00781C06" w:rsidP="00781C06">
            <w:pPr>
              <w:pStyle w:val="TableParagraph"/>
              <w:ind w:left="105"/>
              <w:rPr>
                <w:sz w:val="20"/>
                <w:szCs w:val="20"/>
              </w:rPr>
            </w:pPr>
          </w:p>
        </w:tc>
      </w:tr>
    </w:tbl>
    <w:p w:rsidR="00F03A38" w:rsidRPr="00CA3347" w:rsidRDefault="00F03A38">
      <w:pPr>
        <w:rPr>
          <w:sz w:val="20"/>
          <w:szCs w:val="20"/>
        </w:rPr>
        <w:sectPr w:rsidR="00F03A38" w:rsidRPr="00CA3347">
          <w:pgSz w:w="12240" w:h="15840"/>
          <w:pgMar w:top="2240" w:right="680" w:bottom="280" w:left="960" w:header="1224" w:footer="0" w:gutter="0"/>
          <w:cols w:space="720"/>
        </w:sectPr>
      </w:pPr>
    </w:p>
    <w:p w:rsidR="00F03A38" w:rsidRPr="00CA3347" w:rsidRDefault="00F03A38">
      <w:pPr>
        <w:rPr>
          <w:b/>
          <w:sz w:val="20"/>
          <w:szCs w:val="20"/>
        </w:rPr>
      </w:pPr>
    </w:p>
    <w:p w:rsidR="00F03A38" w:rsidRPr="00CA3347" w:rsidRDefault="00F03A38">
      <w:pPr>
        <w:spacing w:before="5"/>
        <w:rPr>
          <w:b/>
          <w:sz w:val="20"/>
          <w:szCs w:val="20"/>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5103"/>
        <w:gridCol w:w="1560"/>
        <w:gridCol w:w="2269"/>
      </w:tblGrid>
      <w:tr w:rsidR="00F03A38" w:rsidRPr="00CA3347">
        <w:trPr>
          <w:trHeight w:val="537"/>
        </w:trPr>
        <w:tc>
          <w:tcPr>
            <w:tcW w:w="1272" w:type="dxa"/>
            <w:shd w:val="clear" w:color="auto" w:fill="D9D9D9"/>
          </w:tcPr>
          <w:p w:rsidR="00F03A38" w:rsidRPr="00CA3347" w:rsidRDefault="00781C06">
            <w:pPr>
              <w:pStyle w:val="TableParagraph"/>
              <w:spacing w:line="268" w:lineRule="exact"/>
              <w:rPr>
                <w:b/>
                <w:sz w:val="20"/>
                <w:szCs w:val="20"/>
              </w:rPr>
            </w:pPr>
            <w:r w:rsidRPr="00CA3347">
              <w:rPr>
                <w:b/>
                <w:sz w:val="20"/>
                <w:szCs w:val="20"/>
              </w:rPr>
              <w:t>Student</w:t>
            </w:r>
          </w:p>
          <w:p w:rsidR="00F03A38" w:rsidRPr="00CA3347" w:rsidRDefault="00781C06">
            <w:pPr>
              <w:pStyle w:val="TableParagraph"/>
              <w:spacing w:line="249" w:lineRule="exact"/>
              <w:rPr>
                <w:b/>
                <w:sz w:val="20"/>
                <w:szCs w:val="20"/>
              </w:rPr>
            </w:pPr>
            <w:r w:rsidRPr="00CA3347">
              <w:rPr>
                <w:b/>
                <w:sz w:val="20"/>
                <w:szCs w:val="20"/>
              </w:rPr>
              <w:t>Name</w:t>
            </w:r>
          </w:p>
        </w:tc>
        <w:tc>
          <w:tcPr>
            <w:tcW w:w="5103" w:type="dxa"/>
          </w:tcPr>
          <w:p w:rsidR="00F03A38" w:rsidRPr="00CA3347" w:rsidRDefault="00F03A38">
            <w:pPr>
              <w:pStyle w:val="TableParagraph"/>
              <w:spacing w:before="107"/>
              <w:ind w:left="225"/>
              <w:rPr>
                <w:sz w:val="20"/>
                <w:szCs w:val="20"/>
              </w:rPr>
            </w:pPr>
          </w:p>
        </w:tc>
        <w:tc>
          <w:tcPr>
            <w:tcW w:w="1560" w:type="dxa"/>
            <w:shd w:val="clear" w:color="auto" w:fill="D9D9D9"/>
          </w:tcPr>
          <w:p w:rsidR="00F03A38" w:rsidRPr="00CA3347" w:rsidRDefault="00781C06">
            <w:pPr>
              <w:pStyle w:val="TableParagraph"/>
              <w:spacing w:line="268" w:lineRule="exact"/>
              <w:ind w:left="108"/>
              <w:rPr>
                <w:b/>
                <w:sz w:val="20"/>
                <w:szCs w:val="20"/>
              </w:rPr>
            </w:pPr>
            <w:r w:rsidRPr="00CA3347">
              <w:rPr>
                <w:b/>
                <w:sz w:val="20"/>
                <w:szCs w:val="20"/>
              </w:rPr>
              <w:t>Student</w:t>
            </w:r>
          </w:p>
          <w:p w:rsidR="00F03A38" w:rsidRPr="00CA3347" w:rsidRDefault="00781C06">
            <w:pPr>
              <w:pStyle w:val="TableParagraph"/>
              <w:spacing w:line="249" w:lineRule="exact"/>
              <w:ind w:left="108"/>
              <w:rPr>
                <w:b/>
                <w:sz w:val="20"/>
                <w:szCs w:val="20"/>
              </w:rPr>
            </w:pPr>
            <w:r w:rsidRPr="00CA3347">
              <w:rPr>
                <w:b/>
                <w:sz w:val="20"/>
                <w:szCs w:val="20"/>
              </w:rPr>
              <w:t>Number</w:t>
            </w:r>
          </w:p>
        </w:tc>
        <w:tc>
          <w:tcPr>
            <w:tcW w:w="2269" w:type="dxa"/>
          </w:tcPr>
          <w:p w:rsidR="00F03A38" w:rsidRPr="00CA3347" w:rsidRDefault="00F03A38">
            <w:pPr>
              <w:pStyle w:val="TableParagraph"/>
              <w:spacing w:before="107"/>
              <w:ind w:left="214"/>
              <w:rPr>
                <w:sz w:val="20"/>
                <w:szCs w:val="20"/>
              </w:rPr>
            </w:pPr>
          </w:p>
        </w:tc>
      </w:tr>
    </w:tbl>
    <w:p w:rsidR="00F03A38" w:rsidRPr="00CA3347" w:rsidRDefault="003D10F8">
      <w:pPr>
        <w:spacing w:before="10"/>
        <w:rPr>
          <w:b/>
          <w:sz w:val="20"/>
          <w:szCs w:val="20"/>
        </w:rPr>
      </w:pPr>
      <w:r w:rsidRPr="00CA3347">
        <w:rPr>
          <w:noProof/>
          <w:sz w:val="20"/>
          <w:szCs w:val="20"/>
        </w:rPr>
        <mc:AlternateContent>
          <mc:Choice Requires="wps">
            <w:drawing>
              <wp:anchor distT="0" distB="0" distL="0" distR="0" simplePos="0" relativeHeight="487589376" behindDoc="1" locked="0" layoutInCell="1" allowOverlap="1">
                <wp:simplePos x="0" y="0"/>
                <wp:positionH relativeFrom="page">
                  <wp:posOffset>689610</wp:posOffset>
                </wp:positionH>
                <wp:positionV relativeFrom="paragraph">
                  <wp:posOffset>257175</wp:posOffset>
                </wp:positionV>
                <wp:extent cx="6499860" cy="0"/>
                <wp:effectExtent l="0" t="0" r="0" b="0"/>
                <wp:wrapTopAndBottom/>
                <wp:docPr id="31"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986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AA30AB" id="Line 26" o:spid="_x0000_s1026" style="position:absolute;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3pt,20.25pt" to="566.1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" strokeweight="1.5pt">
                <w10:wrap type="topAndBottom" anchorx="page"/>
              </v:line>
            </w:pict>
          </mc:Fallback>
        </mc:AlternateContent>
      </w:r>
    </w:p>
    <w:p w:rsidR="00F03A38" w:rsidRPr="00CA3347" w:rsidRDefault="00F03A38">
      <w:pPr>
        <w:rPr>
          <w:b/>
          <w:sz w:val="20"/>
          <w:szCs w:val="20"/>
        </w:rPr>
      </w:pPr>
    </w:p>
    <w:p w:rsidR="00F03A38" w:rsidRPr="00CA3347" w:rsidRDefault="00F03A38">
      <w:pPr>
        <w:spacing w:after="1"/>
        <w:rPr>
          <w:b/>
          <w:sz w:val="20"/>
          <w:szCs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71"/>
        <w:gridCol w:w="3097"/>
        <w:gridCol w:w="4678"/>
      </w:tblGrid>
      <w:tr w:rsidR="00F03A38" w:rsidRPr="00CA3347">
        <w:trPr>
          <w:trHeight w:val="6178"/>
        </w:trPr>
        <w:tc>
          <w:tcPr>
            <w:tcW w:w="2571" w:type="dxa"/>
          </w:tcPr>
          <w:p w:rsidR="00F03A38" w:rsidRPr="00CA3347" w:rsidRDefault="00781C06">
            <w:pPr>
              <w:pStyle w:val="TableParagraph"/>
              <w:spacing w:line="268" w:lineRule="exact"/>
              <w:rPr>
                <w:b/>
                <w:sz w:val="20"/>
                <w:szCs w:val="20"/>
              </w:rPr>
            </w:pPr>
            <w:r w:rsidRPr="00CA3347">
              <w:rPr>
                <w:b/>
                <w:sz w:val="20"/>
                <w:szCs w:val="20"/>
              </w:rPr>
              <w:t>4. Problem solving</w:t>
            </w:r>
          </w:p>
          <w:p w:rsidR="00F03A38" w:rsidRPr="00CA3347" w:rsidRDefault="00781C06">
            <w:pPr>
              <w:pStyle w:val="TableParagraph"/>
              <w:ind w:right="110"/>
              <w:rPr>
                <w:sz w:val="20"/>
                <w:szCs w:val="20"/>
              </w:rPr>
            </w:pPr>
            <w:r w:rsidRPr="00CA3347">
              <w:rPr>
                <w:sz w:val="20"/>
                <w:szCs w:val="20"/>
              </w:rPr>
              <w:t xml:space="preserve">(able to demonstrate an ability to use a range of </w:t>
            </w:r>
            <w:proofErr w:type="spellStart"/>
            <w:r w:rsidRPr="00CA3347">
              <w:rPr>
                <w:sz w:val="20"/>
                <w:szCs w:val="20"/>
              </w:rPr>
              <w:t>specialised</w:t>
            </w:r>
            <w:proofErr w:type="spellEnd"/>
            <w:r w:rsidRPr="00CA3347">
              <w:rPr>
                <w:sz w:val="20"/>
                <w:szCs w:val="20"/>
              </w:rPr>
              <w:t xml:space="preserve"> skills to identify, </w:t>
            </w:r>
            <w:proofErr w:type="spellStart"/>
            <w:r w:rsidRPr="00CA3347">
              <w:rPr>
                <w:sz w:val="20"/>
                <w:szCs w:val="20"/>
              </w:rPr>
              <w:t>analyse</w:t>
            </w:r>
            <w:proofErr w:type="spellEnd"/>
            <w:r w:rsidRPr="00CA3347">
              <w:rPr>
                <w:sz w:val="20"/>
                <w:szCs w:val="20"/>
              </w:rPr>
              <w:t xml:space="preserve"> and address complex or abstract problems drawing systematically on the body of knowledge and methods appropriate to a field, discipline or practice)</w:t>
            </w:r>
          </w:p>
        </w:tc>
        <w:tc>
          <w:tcPr>
            <w:tcW w:w="3097" w:type="dxa"/>
          </w:tcPr>
          <w:p w:rsidR="00F03A38" w:rsidRPr="00CA3347" w:rsidRDefault="001649A5">
            <w:pPr>
              <w:pStyle w:val="TableParagraph"/>
              <w:spacing w:before="2" w:line="249" w:lineRule="exact"/>
              <w:rPr>
                <w:sz w:val="20"/>
                <w:szCs w:val="20"/>
              </w:rPr>
            </w:pPr>
            <w:r w:rsidRPr="00CA3347">
              <w:rPr>
                <w:sz w:val="20"/>
                <w:szCs w:val="20"/>
              </w:rPr>
              <w:t xml:space="preserve">Students are exposed to a wide range of </w:t>
            </w:r>
            <w:proofErr w:type="spellStart"/>
            <w:r w:rsidRPr="00CA3347">
              <w:rPr>
                <w:sz w:val="20"/>
                <w:szCs w:val="20"/>
              </w:rPr>
              <w:t>specialised</w:t>
            </w:r>
            <w:proofErr w:type="spellEnd"/>
            <w:r w:rsidRPr="00CA3347">
              <w:rPr>
                <w:sz w:val="20"/>
                <w:szCs w:val="20"/>
              </w:rPr>
              <w:t xml:space="preserve"> skills in each of the discipline- specific modules. </w:t>
            </w:r>
          </w:p>
          <w:p w:rsidR="003D10F8" w:rsidRPr="00CA3347" w:rsidRDefault="003D10F8">
            <w:pPr>
              <w:pStyle w:val="TableParagraph"/>
              <w:spacing w:before="2" w:line="249" w:lineRule="exact"/>
              <w:rPr>
                <w:sz w:val="20"/>
                <w:szCs w:val="20"/>
              </w:rPr>
            </w:pPr>
            <w:r w:rsidRPr="00CA3347">
              <w:rPr>
                <w:i/>
                <w:sz w:val="20"/>
                <w:szCs w:val="20"/>
              </w:rPr>
              <w:t>Required</w:t>
            </w:r>
            <w:r w:rsidR="000B47D0" w:rsidRPr="00CA3347">
              <w:rPr>
                <w:i/>
                <w:sz w:val="20"/>
                <w:szCs w:val="20"/>
              </w:rPr>
              <w:t xml:space="preserve"> at NQF8</w:t>
            </w:r>
            <w:r w:rsidRPr="00CA3347">
              <w:rPr>
                <w:i/>
                <w:sz w:val="20"/>
                <w:szCs w:val="20"/>
              </w:rPr>
              <w:t xml:space="preserve">: </w:t>
            </w:r>
            <w:r w:rsidRPr="00CA3347">
              <w:rPr>
                <w:sz w:val="20"/>
                <w:szCs w:val="20"/>
              </w:rPr>
              <w:t>Ability to apply problem solving skills to different circumstances and settings that result in solution</w:t>
            </w:r>
            <w:r w:rsidR="000B47D0" w:rsidRPr="00CA3347">
              <w:rPr>
                <w:sz w:val="20"/>
                <w:szCs w:val="20"/>
              </w:rPr>
              <w:t>-</w:t>
            </w:r>
            <w:r w:rsidRPr="00CA3347">
              <w:rPr>
                <w:sz w:val="20"/>
                <w:szCs w:val="20"/>
              </w:rPr>
              <w:t xml:space="preserve">oriented outcomes. </w:t>
            </w:r>
          </w:p>
        </w:tc>
        <w:tc>
          <w:tcPr>
            <w:tcW w:w="4678" w:type="dxa"/>
          </w:tcPr>
          <w:p w:rsidR="00781C06" w:rsidRPr="00CA3347" w:rsidRDefault="00781C06" w:rsidP="00781C06">
            <w:pPr>
              <w:pStyle w:val="TableParagraph"/>
              <w:ind w:right="97"/>
              <w:rPr>
                <w:sz w:val="20"/>
                <w:szCs w:val="20"/>
              </w:rPr>
            </w:pPr>
          </w:p>
        </w:tc>
      </w:tr>
    </w:tbl>
    <w:p w:rsidR="00781C06" w:rsidRPr="00CA3347" w:rsidRDefault="00781C06">
      <w:pPr>
        <w:rPr>
          <w:sz w:val="20"/>
          <w:szCs w:val="20"/>
        </w:rPr>
      </w:pPr>
      <w:r w:rsidRPr="00CA3347">
        <w:rPr>
          <w:sz w:val="20"/>
          <w:szCs w:val="20"/>
        </w:rPr>
        <w:br w:type="page"/>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71"/>
        <w:gridCol w:w="3097"/>
        <w:gridCol w:w="4678"/>
      </w:tblGrid>
      <w:tr w:rsidR="00F03A38" w:rsidRPr="00CA3347">
        <w:trPr>
          <w:trHeight w:val="3223"/>
        </w:trPr>
        <w:tc>
          <w:tcPr>
            <w:tcW w:w="2571" w:type="dxa"/>
          </w:tcPr>
          <w:p w:rsidR="00F03A38" w:rsidRPr="00CA3347" w:rsidRDefault="00781C06">
            <w:pPr>
              <w:pStyle w:val="TableParagraph"/>
              <w:ind w:right="184"/>
              <w:rPr>
                <w:sz w:val="20"/>
                <w:szCs w:val="20"/>
              </w:rPr>
            </w:pPr>
            <w:r w:rsidRPr="00CA3347">
              <w:rPr>
                <w:b/>
                <w:sz w:val="20"/>
                <w:szCs w:val="20"/>
              </w:rPr>
              <w:lastRenderedPageBreak/>
              <w:t xml:space="preserve">5. Ethics and professional practice </w:t>
            </w:r>
            <w:r w:rsidRPr="00CA3347">
              <w:rPr>
                <w:sz w:val="20"/>
                <w:szCs w:val="20"/>
              </w:rPr>
              <w:t>(able to demonstrate an ability to identify and address ethical issues based on critical reflection on the suitability of different ethical value systems to specific contexts)</w:t>
            </w:r>
          </w:p>
        </w:tc>
        <w:tc>
          <w:tcPr>
            <w:tcW w:w="3097" w:type="dxa"/>
          </w:tcPr>
          <w:p w:rsidR="001649A5" w:rsidRPr="00CA3347" w:rsidRDefault="001649A5" w:rsidP="001649A5">
            <w:pPr>
              <w:pStyle w:val="TableParagraph"/>
              <w:spacing w:line="270" w:lineRule="atLeast"/>
              <w:ind w:right="315"/>
              <w:rPr>
                <w:sz w:val="20"/>
                <w:szCs w:val="20"/>
              </w:rPr>
            </w:pPr>
            <w:r w:rsidRPr="00CA3347">
              <w:rPr>
                <w:sz w:val="20"/>
                <w:szCs w:val="20"/>
              </w:rPr>
              <w:t>The essence of the Rhodes Business School is “Leadership for Sustainability” and the integrated approach that is followed to give effect to this is our 4E model.</w:t>
            </w:r>
          </w:p>
          <w:p w:rsidR="00F03A38" w:rsidRPr="00CA3347" w:rsidRDefault="003D10F8" w:rsidP="001649A5">
            <w:pPr>
              <w:pStyle w:val="TableParagraph"/>
              <w:spacing w:line="270" w:lineRule="atLeast"/>
              <w:ind w:right="315"/>
              <w:rPr>
                <w:sz w:val="20"/>
                <w:szCs w:val="20"/>
              </w:rPr>
            </w:pPr>
            <w:r w:rsidRPr="00CA3347">
              <w:rPr>
                <w:i/>
                <w:sz w:val="20"/>
                <w:szCs w:val="20"/>
              </w:rPr>
              <w:t>Required</w:t>
            </w:r>
            <w:r w:rsidR="000B47D0" w:rsidRPr="00CA3347">
              <w:rPr>
                <w:i/>
                <w:sz w:val="20"/>
                <w:szCs w:val="20"/>
              </w:rPr>
              <w:t xml:space="preserve"> at NQF8</w:t>
            </w:r>
            <w:r w:rsidRPr="00CA3347">
              <w:rPr>
                <w:i/>
                <w:sz w:val="20"/>
                <w:szCs w:val="20"/>
              </w:rPr>
              <w:t>:</w:t>
            </w:r>
            <w:r w:rsidRPr="00CA3347">
              <w:rPr>
                <w:sz w:val="20"/>
                <w:szCs w:val="20"/>
              </w:rPr>
              <w:t xml:space="preserve"> Ability to show the importance of ethics and professional practice for </w:t>
            </w:r>
            <w:proofErr w:type="spellStart"/>
            <w:r w:rsidRPr="00CA3347">
              <w:rPr>
                <w:sz w:val="20"/>
                <w:szCs w:val="20"/>
              </w:rPr>
              <w:t>organisations</w:t>
            </w:r>
            <w:proofErr w:type="spellEnd"/>
            <w:r w:rsidRPr="00CA3347">
              <w:rPr>
                <w:sz w:val="20"/>
                <w:szCs w:val="20"/>
              </w:rPr>
              <w:t xml:space="preserve"> to be responsible corporate citizens and how the individual fits in.</w:t>
            </w:r>
          </w:p>
        </w:tc>
        <w:tc>
          <w:tcPr>
            <w:tcW w:w="4678" w:type="dxa"/>
          </w:tcPr>
          <w:p w:rsidR="00781C06" w:rsidRPr="00CA3347" w:rsidRDefault="00781C06" w:rsidP="00FB34FC">
            <w:pPr>
              <w:pStyle w:val="TableParagraph"/>
              <w:ind w:right="123"/>
              <w:rPr>
                <w:sz w:val="20"/>
                <w:szCs w:val="20"/>
              </w:rPr>
            </w:pPr>
          </w:p>
        </w:tc>
      </w:tr>
      <w:tr w:rsidR="00781C06" w:rsidRPr="00CA3347">
        <w:trPr>
          <w:trHeight w:val="3223"/>
        </w:trPr>
        <w:tc>
          <w:tcPr>
            <w:tcW w:w="2571" w:type="dxa"/>
          </w:tcPr>
          <w:p w:rsidR="00781C06" w:rsidRPr="00CA3347" w:rsidRDefault="00781C06" w:rsidP="00781C06">
            <w:pPr>
              <w:pStyle w:val="TableParagraph"/>
              <w:ind w:right="169"/>
              <w:rPr>
                <w:b/>
                <w:sz w:val="20"/>
                <w:szCs w:val="20"/>
              </w:rPr>
            </w:pPr>
            <w:r w:rsidRPr="00CA3347">
              <w:rPr>
                <w:b/>
                <w:sz w:val="20"/>
                <w:szCs w:val="20"/>
              </w:rPr>
              <w:t>6. Accessing, processing and managing information</w:t>
            </w:r>
          </w:p>
          <w:p w:rsidR="00781C06" w:rsidRPr="00CA3347" w:rsidRDefault="00781C06" w:rsidP="00781C06">
            <w:pPr>
              <w:pStyle w:val="TableParagraph"/>
              <w:ind w:right="175"/>
              <w:rPr>
                <w:sz w:val="20"/>
                <w:szCs w:val="20"/>
              </w:rPr>
            </w:pPr>
            <w:r w:rsidRPr="00CA3347">
              <w:rPr>
                <w:sz w:val="20"/>
                <w:szCs w:val="20"/>
              </w:rPr>
              <w:t>(able to demonstrate an ability to critically review</w:t>
            </w:r>
          </w:p>
          <w:p w:rsidR="00781C06" w:rsidRPr="00CA3347" w:rsidRDefault="00781C06" w:rsidP="00781C06">
            <w:pPr>
              <w:pStyle w:val="TableParagraph"/>
              <w:ind w:right="333"/>
              <w:rPr>
                <w:sz w:val="20"/>
                <w:szCs w:val="20"/>
              </w:rPr>
            </w:pPr>
            <w:r w:rsidRPr="00CA3347">
              <w:rPr>
                <w:sz w:val="20"/>
                <w:szCs w:val="20"/>
              </w:rPr>
              <w:t xml:space="preserve">information gathering, evaluation and management processes in </w:t>
            </w:r>
            <w:proofErr w:type="spellStart"/>
            <w:r w:rsidRPr="00CA3347">
              <w:rPr>
                <w:sz w:val="20"/>
                <w:szCs w:val="20"/>
              </w:rPr>
              <w:t>specialised</w:t>
            </w:r>
            <w:proofErr w:type="spellEnd"/>
            <w:r w:rsidRPr="00CA3347">
              <w:rPr>
                <w:sz w:val="20"/>
                <w:szCs w:val="20"/>
              </w:rPr>
              <w:t xml:space="preserve"> contexts in order to develop creative responses to problems and issues)</w:t>
            </w:r>
          </w:p>
        </w:tc>
        <w:tc>
          <w:tcPr>
            <w:tcW w:w="3097" w:type="dxa"/>
          </w:tcPr>
          <w:p w:rsidR="00781C06" w:rsidRPr="00CA3347" w:rsidRDefault="003D10F8" w:rsidP="00781C06">
            <w:pPr>
              <w:pStyle w:val="TableParagraph"/>
              <w:spacing w:before="1" w:line="266" w:lineRule="exact"/>
              <w:ind w:right="289"/>
              <w:rPr>
                <w:sz w:val="20"/>
                <w:szCs w:val="20"/>
              </w:rPr>
            </w:pPr>
            <w:r w:rsidRPr="00CA3347">
              <w:rPr>
                <w:sz w:val="20"/>
                <w:szCs w:val="20"/>
              </w:rPr>
              <w:t xml:space="preserve">The MBA </w:t>
            </w:r>
            <w:r w:rsidR="001649A5" w:rsidRPr="00CA3347">
              <w:rPr>
                <w:sz w:val="20"/>
                <w:szCs w:val="20"/>
              </w:rPr>
              <w:t xml:space="preserve">reinforces and develops an ability to process and manage information as part of </w:t>
            </w:r>
            <w:r w:rsidRPr="00CA3347">
              <w:rPr>
                <w:sz w:val="20"/>
                <w:szCs w:val="20"/>
              </w:rPr>
              <w:t>ensuring academic integrity to making the case.</w:t>
            </w:r>
          </w:p>
          <w:p w:rsidR="003D10F8" w:rsidRPr="00CA3347" w:rsidRDefault="003D10F8" w:rsidP="00781C06">
            <w:pPr>
              <w:pStyle w:val="TableParagraph"/>
              <w:spacing w:before="1" w:line="266" w:lineRule="exact"/>
              <w:ind w:right="289"/>
              <w:rPr>
                <w:sz w:val="20"/>
                <w:szCs w:val="20"/>
              </w:rPr>
            </w:pPr>
            <w:r w:rsidRPr="00CA3347">
              <w:rPr>
                <w:i/>
                <w:sz w:val="20"/>
                <w:szCs w:val="20"/>
              </w:rPr>
              <w:t>Required</w:t>
            </w:r>
            <w:r w:rsidR="000B47D0" w:rsidRPr="00CA3347">
              <w:rPr>
                <w:i/>
                <w:sz w:val="20"/>
                <w:szCs w:val="20"/>
              </w:rPr>
              <w:t xml:space="preserve"> at NQF8</w:t>
            </w:r>
            <w:r w:rsidRPr="00CA3347">
              <w:rPr>
                <w:i/>
                <w:sz w:val="20"/>
                <w:szCs w:val="20"/>
              </w:rPr>
              <w:t xml:space="preserve">: </w:t>
            </w:r>
            <w:r w:rsidRPr="00CA3347">
              <w:rPr>
                <w:sz w:val="20"/>
                <w:szCs w:val="20"/>
              </w:rPr>
              <w:t xml:space="preserve">Ability to search for data and information from a variety of sources that is valid, contemporary and relevant to enable meaningful,  pertinent and innovative approaches to problem solving and different communication methods.   </w:t>
            </w:r>
          </w:p>
        </w:tc>
        <w:tc>
          <w:tcPr>
            <w:tcW w:w="4678" w:type="dxa"/>
          </w:tcPr>
          <w:p w:rsidR="00781C06" w:rsidRPr="00CA3347" w:rsidRDefault="00781C06" w:rsidP="003D10F8">
            <w:pPr>
              <w:pStyle w:val="TableParagraph"/>
              <w:ind w:right="102"/>
              <w:rPr>
                <w:sz w:val="20"/>
                <w:szCs w:val="20"/>
              </w:rPr>
            </w:pPr>
          </w:p>
        </w:tc>
      </w:tr>
    </w:tbl>
    <w:p w:rsidR="00F03A38" w:rsidRPr="00CA3347" w:rsidRDefault="00F03A38">
      <w:pPr>
        <w:rPr>
          <w:sz w:val="20"/>
          <w:szCs w:val="20"/>
        </w:rPr>
        <w:sectPr w:rsidR="00F03A38" w:rsidRPr="00CA3347">
          <w:pgSz w:w="12240" w:h="15840"/>
          <w:pgMar w:top="2240" w:right="680" w:bottom="280" w:left="960" w:header="1224" w:footer="0" w:gutter="0"/>
          <w:cols w:space="720"/>
        </w:sectPr>
      </w:pPr>
    </w:p>
    <w:p w:rsidR="00F03A38" w:rsidRPr="00CA3347" w:rsidRDefault="00F03A38">
      <w:pPr>
        <w:rPr>
          <w:b/>
          <w:sz w:val="20"/>
          <w:szCs w:val="20"/>
        </w:rPr>
      </w:pPr>
    </w:p>
    <w:p w:rsidR="00F03A38" w:rsidRPr="00CA3347" w:rsidRDefault="00F03A38">
      <w:pPr>
        <w:spacing w:before="5"/>
        <w:rPr>
          <w:b/>
          <w:sz w:val="20"/>
          <w:szCs w:val="20"/>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5103"/>
        <w:gridCol w:w="1560"/>
        <w:gridCol w:w="2269"/>
      </w:tblGrid>
      <w:tr w:rsidR="00F03A38" w:rsidRPr="00CA3347">
        <w:trPr>
          <w:trHeight w:val="537"/>
        </w:trPr>
        <w:tc>
          <w:tcPr>
            <w:tcW w:w="1272" w:type="dxa"/>
            <w:shd w:val="clear" w:color="auto" w:fill="D9D9D9"/>
          </w:tcPr>
          <w:p w:rsidR="00F03A38" w:rsidRPr="00CA3347" w:rsidRDefault="00781C06">
            <w:pPr>
              <w:pStyle w:val="TableParagraph"/>
              <w:spacing w:line="268" w:lineRule="exact"/>
              <w:rPr>
                <w:b/>
                <w:sz w:val="20"/>
                <w:szCs w:val="20"/>
              </w:rPr>
            </w:pPr>
            <w:r w:rsidRPr="00CA3347">
              <w:rPr>
                <w:b/>
                <w:sz w:val="20"/>
                <w:szCs w:val="20"/>
              </w:rPr>
              <w:t>Student</w:t>
            </w:r>
          </w:p>
          <w:p w:rsidR="00F03A38" w:rsidRPr="00CA3347" w:rsidRDefault="00781C06">
            <w:pPr>
              <w:pStyle w:val="TableParagraph"/>
              <w:spacing w:line="249" w:lineRule="exact"/>
              <w:rPr>
                <w:b/>
                <w:sz w:val="20"/>
                <w:szCs w:val="20"/>
              </w:rPr>
            </w:pPr>
            <w:r w:rsidRPr="00CA3347">
              <w:rPr>
                <w:b/>
                <w:sz w:val="20"/>
                <w:szCs w:val="20"/>
              </w:rPr>
              <w:t>Name</w:t>
            </w:r>
          </w:p>
        </w:tc>
        <w:tc>
          <w:tcPr>
            <w:tcW w:w="5103" w:type="dxa"/>
          </w:tcPr>
          <w:p w:rsidR="00F03A38" w:rsidRPr="00CA3347" w:rsidRDefault="00F03A38">
            <w:pPr>
              <w:pStyle w:val="TableParagraph"/>
              <w:spacing w:before="107"/>
              <w:ind w:left="225"/>
              <w:rPr>
                <w:sz w:val="20"/>
                <w:szCs w:val="20"/>
              </w:rPr>
            </w:pPr>
          </w:p>
        </w:tc>
        <w:tc>
          <w:tcPr>
            <w:tcW w:w="1560" w:type="dxa"/>
            <w:shd w:val="clear" w:color="auto" w:fill="D9D9D9"/>
          </w:tcPr>
          <w:p w:rsidR="00F03A38" w:rsidRPr="00CA3347" w:rsidRDefault="00781C06">
            <w:pPr>
              <w:pStyle w:val="TableParagraph"/>
              <w:spacing w:line="268" w:lineRule="exact"/>
              <w:ind w:left="108"/>
              <w:rPr>
                <w:b/>
                <w:sz w:val="20"/>
                <w:szCs w:val="20"/>
              </w:rPr>
            </w:pPr>
            <w:r w:rsidRPr="00CA3347">
              <w:rPr>
                <w:b/>
                <w:sz w:val="20"/>
                <w:szCs w:val="20"/>
              </w:rPr>
              <w:t>Student</w:t>
            </w:r>
          </w:p>
          <w:p w:rsidR="00F03A38" w:rsidRPr="00CA3347" w:rsidRDefault="00781C06">
            <w:pPr>
              <w:pStyle w:val="TableParagraph"/>
              <w:spacing w:line="249" w:lineRule="exact"/>
              <w:ind w:left="108"/>
              <w:rPr>
                <w:b/>
                <w:sz w:val="20"/>
                <w:szCs w:val="20"/>
              </w:rPr>
            </w:pPr>
            <w:r w:rsidRPr="00CA3347">
              <w:rPr>
                <w:b/>
                <w:sz w:val="20"/>
                <w:szCs w:val="20"/>
              </w:rPr>
              <w:t>Number</w:t>
            </w:r>
          </w:p>
        </w:tc>
        <w:tc>
          <w:tcPr>
            <w:tcW w:w="2269" w:type="dxa"/>
          </w:tcPr>
          <w:p w:rsidR="00F03A38" w:rsidRPr="00CA3347" w:rsidRDefault="00F03A38">
            <w:pPr>
              <w:pStyle w:val="TableParagraph"/>
              <w:spacing w:before="107"/>
              <w:ind w:left="214"/>
              <w:rPr>
                <w:sz w:val="20"/>
                <w:szCs w:val="20"/>
              </w:rPr>
            </w:pPr>
          </w:p>
        </w:tc>
      </w:tr>
    </w:tbl>
    <w:p w:rsidR="00F03A38" w:rsidRPr="00CA3347" w:rsidRDefault="003D10F8">
      <w:pPr>
        <w:spacing w:before="10"/>
        <w:rPr>
          <w:b/>
          <w:sz w:val="20"/>
          <w:szCs w:val="20"/>
        </w:rPr>
      </w:pPr>
      <w:r w:rsidRPr="00CA3347">
        <w:rPr>
          <w:noProof/>
          <w:sz w:val="20"/>
          <w:szCs w:val="20"/>
        </w:rPr>
        <mc:AlternateContent>
          <mc:Choice Requires="wps">
            <w:drawing>
              <wp:anchor distT="0" distB="0" distL="0" distR="0" simplePos="0" relativeHeight="487589888" behindDoc="1" locked="0" layoutInCell="1" allowOverlap="1">
                <wp:simplePos x="0" y="0"/>
                <wp:positionH relativeFrom="page">
                  <wp:posOffset>689610</wp:posOffset>
                </wp:positionH>
                <wp:positionV relativeFrom="paragraph">
                  <wp:posOffset>257175</wp:posOffset>
                </wp:positionV>
                <wp:extent cx="6499860" cy="0"/>
                <wp:effectExtent l="0" t="0" r="0" b="0"/>
                <wp:wrapTopAndBottom/>
                <wp:docPr id="30"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986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9F268E" id="Line 25" o:spid="_x0000_s1026" style="position:absolute;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3pt,20.25pt" to="566.1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" strokeweight="1.5pt">
                <w10:wrap type="topAndBottom" anchorx="page"/>
              </v:line>
            </w:pict>
          </mc:Fallback>
        </mc:AlternateContent>
      </w:r>
    </w:p>
    <w:p w:rsidR="00F03A38" w:rsidRPr="00CA3347" w:rsidRDefault="00F03A38">
      <w:pPr>
        <w:rPr>
          <w:b/>
          <w:sz w:val="20"/>
          <w:szCs w:val="20"/>
        </w:rPr>
      </w:pPr>
    </w:p>
    <w:p w:rsidR="00F03A38" w:rsidRPr="00CA3347" w:rsidRDefault="00F03A38">
      <w:pPr>
        <w:spacing w:after="1"/>
        <w:rPr>
          <w:b/>
          <w:sz w:val="20"/>
          <w:szCs w:val="20"/>
        </w:rPr>
      </w:pPr>
    </w:p>
    <w:p w:rsidR="00F03A38" w:rsidRPr="00CA3347" w:rsidRDefault="00F03A38">
      <w:pPr>
        <w:spacing w:after="1"/>
        <w:rPr>
          <w:b/>
          <w:sz w:val="20"/>
          <w:szCs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71"/>
        <w:gridCol w:w="3097"/>
        <w:gridCol w:w="4678"/>
      </w:tblGrid>
      <w:tr w:rsidR="00F03A38" w:rsidRPr="00CA3347">
        <w:trPr>
          <w:trHeight w:val="4567"/>
        </w:trPr>
        <w:tc>
          <w:tcPr>
            <w:tcW w:w="2571" w:type="dxa"/>
          </w:tcPr>
          <w:p w:rsidR="00F03A38" w:rsidRPr="00CA3347" w:rsidRDefault="00781C06">
            <w:pPr>
              <w:pStyle w:val="TableParagraph"/>
              <w:rPr>
                <w:b/>
                <w:sz w:val="20"/>
                <w:szCs w:val="20"/>
              </w:rPr>
            </w:pPr>
            <w:r w:rsidRPr="00CA3347">
              <w:rPr>
                <w:b/>
                <w:sz w:val="20"/>
                <w:szCs w:val="20"/>
              </w:rPr>
              <w:t>7. Producing and communicating information</w:t>
            </w:r>
          </w:p>
          <w:p w:rsidR="00F03A38" w:rsidRPr="00CA3347" w:rsidRDefault="00781C06">
            <w:pPr>
              <w:pStyle w:val="TableParagraph"/>
              <w:ind w:right="115"/>
              <w:rPr>
                <w:sz w:val="20"/>
                <w:szCs w:val="20"/>
              </w:rPr>
            </w:pPr>
            <w:r w:rsidRPr="00CA3347">
              <w:rPr>
                <w:sz w:val="20"/>
                <w:szCs w:val="20"/>
              </w:rPr>
              <w:t>(able to demonstrate an ability to present and communicate academic, professional or occupational ideas and texts effectively to a range of audiences, offering creative insights, rigorous interpretations and solutions to problems and issues appropriate to the context)</w:t>
            </w:r>
          </w:p>
        </w:tc>
        <w:tc>
          <w:tcPr>
            <w:tcW w:w="3097" w:type="dxa"/>
          </w:tcPr>
          <w:p w:rsidR="00F03A38" w:rsidRPr="00CA3347" w:rsidRDefault="001649A5" w:rsidP="001649A5">
            <w:pPr>
              <w:pStyle w:val="TableParagraph"/>
              <w:spacing w:before="2"/>
              <w:ind w:right="231"/>
              <w:rPr>
                <w:sz w:val="20"/>
                <w:szCs w:val="20"/>
              </w:rPr>
            </w:pPr>
            <w:r w:rsidRPr="00CA3347">
              <w:rPr>
                <w:sz w:val="20"/>
                <w:szCs w:val="20"/>
              </w:rPr>
              <w:t xml:space="preserve">Syndicate work is brought back to class in the form of presentations that are typically supported by a presentation document or slide show. Some assessment tasks take the form of an assignment and require students to produce a technical report. </w:t>
            </w:r>
            <w:r w:rsidR="003D10F8" w:rsidRPr="00CA3347">
              <w:rPr>
                <w:sz w:val="20"/>
                <w:szCs w:val="20"/>
              </w:rPr>
              <w:t>S</w:t>
            </w:r>
            <w:r w:rsidRPr="00CA3347">
              <w:rPr>
                <w:sz w:val="20"/>
                <w:szCs w:val="20"/>
              </w:rPr>
              <w:t>tudents are exposed to and are required to write in a range of written communication forms or genres</w:t>
            </w:r>
            <w:r w:rsidR="003D10F8" w:rsidRPr="00CA3347">
              <w:rPr>
                <w:sz w:val="20"/>
                <w:szCs w:val="20"/>
              </w:rPr>
              <w:t>.</w:t>
            </w:r>
          </w:p>
          <w:p w:rsidR="003D10F8" w:rsidRPr="00CA3347" w:rsidRDefault="003D10F8" w:rsidP="001649A5">
            <w:pPr>
              <w:pStyle w:val="TableParagraph"/>
              <w:spacing w:before="2"/>
              <w:ind w:right="231"/>
              <w:rPr>
                <w:sz w:val="20"/>
                <w:szCs w:val="20"/>
              </w:rPr>
            </w:pPr>
            <w:r w:rsidRPr="00CA3347">
              <w:rPr>
                <w:i/>
                <w:sz w:val="20"/>
                <w:szCs w:val="20"/>
              </w:rPr>
              <w:t>Required</w:t>
            </w:r>
            <w:r w:rsidR="000B47D0" w:rsidRPr="00CA3347">
              <w:rPr>
                <w:i/>
                <w:sz w:val="20"/>
                <w:szCs w:val="20"/>
              </w:rPr>
              <w:t xml:space="preserve"> at NQF8</w:t>
            </w:r>
            <w:r w:rsidRPr="00CA3347">
              <w:rPr>
                <w:i/>
                <w:sz w:val="20"/>
                <w:szCs w:val="20"/>
              </w:rPr>
              <w:t xml:space="preserve">: </w:t>
            </w:r>
            <w:r w:rsidRPr="00CA3347">
              <w:rPr>
                <w:sz w:val="20"/>
                <w:szCs w:val="20"/>
              </w:rPr>
              <w:t xml:space="preserve">Ability to communicate in different modes, settings and audiences that can carry a high-level generic message or a detailed technical one. </w:t>
            </w:r>
          </w:p>
        </w:tc>
        <w:tc>
          <w:tcPr>
            <w:tcW w:w="4678" w:type="dxa"/>
          </w:tcPr>
          <w:p w:rsidR="00781C06" w:rsidRPr="00CA3347" w:rsidRDefault="00781C06" w:rsidP="003D10F8">
            <w:pPr>
              <w:pStyle w:val="TableParagraph"/>
              <w:rPr>
                <w:sz w:val="20"/>
                <w:szCs w:val="20"/>
              </w:rPr>
            </w:pPr>
          </w:p>
        </w:tc>
      </w:tr>
    </w:tbl>
    <w:p w:rsidR="00F03A38" w:rsidRPr="00CA3347" w:rsidRDefault="00F03A38">
      <w:pPr>
        <w:rPr>
          <w:sz w:val="20"/>
          <w:szCs w:val="20"/>
        </w:rPr>
        <w:sectPr w:rsidR="00F03A38" w:rsidRPr="00CA3347">
          <w:pgSz w:w="12240" w:h="15840"/>
          <w:pgMar w:top="2240" w:right="680" w:bottom="280" w:left="960" w:header="1224" w:footer="0" w:gutter="0"/>
          <w:cols w:space="720"/>
        </w:sectPr>
      </w:pPr>
    </w:p>
    <w:p w:rsidR="00F03A38" w:rsidRPr="00CA3347" w:rsidRDefault="00F03A38">
      <w:pPr>
        <w:rPr>
          <w:b/>
          <w:sz w:val="20"/>
          <w:szCs w:val="20"/>
        </w:rPr>
      </w:pPr>
    </w:p>
    <w:p w:rsidR="00F03A38" w:rsidRPr="00CA3347" w:rsidRDefault="00F03A38">
      <w:pPr>
        <w:spacing w:before="5"/>
        <w:rPr>
          <w:b/>
          <w:sz w:val="20"/>
          <w:szCs w:val="20"/>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5103"/>
        <w:gridCol w:w="1560"/>
        <w:gridCol w:w="2269"/>
      </w:tblGrid>
      <w:tr w:rsidR="00F03A38" w:rsidRPr="00CA3347">
        <w:trPr>
          <w:trHeight w:val="537"/>
        </w:trPr>
        <w:tc>
          <w:tcPr>
            <w:tcW w:w="1272" w:type="dxa"/>
            <w:shd w:val="clear" w:color="auto" w:fill="D9D9D9"/>
          </w:tcPr>
          <w:p w:rsidR="00F03A38" w:rsidRPr="00CA3347" w:rsidRDefault="00781C06">
            <w:pPr>
              <w:pStyle w:val="TableParagraph"/>
              <w:spacing w:line="268" w:lineRule="exact"/>
              <w:rPr>
                <w:b/>
                <w:sz w:val="20"/>
                <w:szCs w:val="20"/>
              </w:rPr>
            </w:pPr>
            <w:r w:rsidRPr="00CA3347">
              <w:rPr>
                <w:b/>
                <w:sz w:val="20"/>
                <w:szCs w:val="20"/>
              </w:rPr>
              <w:t>Student</w:t>
            </w:r>
          </w:p>
          <w:p w:rsidR="00F03A38" w:rsidRPr="00CA3347" w:rsidRDefault="00781C06">
            <w:pPr>
              <w:pStyle w:val="TableParagraph"/>
              <w:spacing w:line="249" w:lineRule="exact"/>
              <w:rPr>
                <w:b/>
                <w:sz w:val="20"/>
                <w:szCs w:val="20"/>
              </w:rPr>
            </w:pPr>
            <w:r w:rsidRPr="00CA3347">
              <w:rPr>
                <w:b/>
                <w:sz w:val="20"/>
                <w:szCs w:val="20"/>
              </w:rPr>
              <w:t>Name</w:t>
            </w:r>
          </w:p>
        </w:tc>
        <w:tc>
          <w:tcPr>
            <w:tcW w:w="5103" w:type="dxa"/>
          </w:tcPr>
          <w:p w:rsidR="00F03A38" w:rsidRPr="00CA3347" w:rsidRDefault="00F03A38">
            <w:pPr>
              <w:pStyle w:val="TableParagraph"/>
              <w:spacing w:before="107"/>
              <w:ind w:left="225"/>
              <w:rPr>
                <w:sz w:val="20"/>
                <w:szCs w:val="20"/>
              </w:rPr>
            </w:pPr>
          </w:p>
        </w:tc>
        <w:tc>
          <w:tcPr>
            <w:tcW w:w="1560" w:type="dxa"/>
            <w:shd w:val="clear" w:color="auto" w:fill="D9D9D9"/>
          </w:tcPr>
          <w:p w:rsidR="00F03A38" w:rsidRPr="00CA3347" w:rsidRDefault="00781C06">
            <w:pPr>
              <w:pStyle w:val="TableParagraph"/>
              <w:spacing w:line="268" w:lineRule="exact"/>
              <w:ind w:left="108"/>
              <w:rPr>
                <w:b/>
                <w:sz w:val="20"/>
                <w:szCs w:val="20"/>
              </w:rPr>
            </w:pPr>
            <w:r w:rsidRPr="00CA3347">
              <w:rPr>
                <w:b/>
                <w:sz w:val="20"/>
                <w:szCs w:val="20"/>
              </w:rPr>
              <w:t>Student</w:t>
            </w:r>
          </w:p>
          <w:p w:rsidR="00F03A38" w:rsidRPr="00CA3347" w:rsidRDefault="00781C06">
            <w:pPr>
              <w:pStyle w:val="TableParagraph"/>
              <w:spacing w:line="249" w:lineRule="exact"/>
              <w:ind w:left="108"/>
              <w:rPr>
                <w:b/>
                <w:sz w:val="20"/>
                <w:szCs w:val="20"/>
              </w:rPr>
            </w:pPr>
            <w:r w:rsidRPr="00CA3347">
              <w:rPr>
                <w:b/>
                <w:sz w:val="20"/>
                <w:szCs w:val="20"/>
              </w:rPr>
              <w:t>Number</w:t>
            </w:r>
          </w:p>
        </w:tc>
        <w:tc>
          <w:tcPr>
            <w:tcW w:w="2269" w:type="dxa"/>
          </w:tcPr>
          <w:p w:rsidR="00F03A38" w:rsidRPr="00CA3347" w:rsidRDefault="00F03A38">
            <w:pPr>
              <w:pStyle w:val="TableParagraph"/>
              <w:spacing w:before="107"/>
              <w:ind w:left="214"/>
              <w:rPr>
                <w:sz w:val="20"/>
                <w:szCs w:val="20"/>
              </w:rPr>
            </w:pPr>
          </w:p>
        </w:tc>
      </w:tr>
    </w:tbl>
    <w:p w:rsidR="00F03A38" w:rsidRPr="00CA3347" w:rsidRDefault="003D10F8">
      <w:pPr>
        <w:spacing w:before="10"/>
        <w:rPr>
          <w:b/>
          <w:sz w:val="20"/>
          <w:szCs w:val="20"/>
        </w:rPr>
      </w:pPr>
      <w:r w:rsidRPr="00CA3347">
        <w:rPr>
          <w:noProof/>
          <w:sz w:val="20"/>
          <w:szCs w:val="20"/>
        </w:rPr>
        <mc:AlternateContent>
          <mc:Choice Requires="wps">
            <w:drawing>
              <wp:anchor distT="0" distB="0" distL="0" distR="0" simplePos="0" relativeHeight="487590912" behindDoc="1" locked="0" layoutInCell="1" allowOverlap="1">
                <wp:simplePos x="0" y="0"/>
                <wp:positionH relativeFrom="page">
                  <wp:posOffset>689610</wp:posOffset>
                </wp:positionH>
                <wp:positionV relativeFrom="paragraph">
                  <wp:posOffset>257175</wp:posOffset>
                </wp:positionV>
                <wp:extent cx="6499860" cy="0"/>
                <wp:effectExtent l="0" t="0" r="0" b="0"/>
                <wp:wrapTopAndBottom/>
                <wp:docPr id="29"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986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101B31" id="Line 23" o:spid="_x0000_s1026" style="position:absolute;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3pt,20.25pt" to="566.1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" strokeweight="1.5pt">
                <w10:wrap type="topAndBottom" anchorx="page"/>
              </v:line>
            </w:pict>
          </mc:Fallback>
        </mc:AlternateContent>
      </w:r>
    </w:p>
    <w:p w:rsidR="00F03A38" w:rsidRPr="00CA3347" w:rsidRDefault="00F03A38">
      <w:pPr>
        <w:rPr>
          <w:b/>
          <w:sz w:val="20"/>
          <w:szCs w:val="20"/>
        </w:rPr>
      </w:pPr>
    </w:p>
    <w:p w:rsidR="00F03A38" w:rsidRPr="00CA3347" w:rsidRDefault="00F03A38">
      <w:pPr>
        <w:spacing w:after="1"/>
        <w:rPr>
          <w:b/>
          <w:sz w:val="20"/>
          <w:szCs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71"/>
        <w:gridCol w:w="3097"/>
        <w:gridCol w:w="4678"/>
      </w:tblGrid>
      <w:tr w:rsidR="00F03A38" w:rsidRPr="00CA3347">
        <w:trPr>
          <w:trHeight w:val="2956"/>
        </w:trPr>
        <w:tc>
          <w:tcPr>
            <w:tcW w:w="2571" w:type="dxa"/>
          </w:tcPr>
          <w:p w:rsidR="00F03A38" w:rsidRPr="00CA3347" w:rsidRDefault="00781C06">
            <w:pPr>
              <w:pStyle w:val="TableParagraph"/>
              <w:ind w:right="175"/>
              <w:rPr>
                <w:sz w:val="20"/>
                <w:szCs w:val="20"/>
              </w:rPr>
            </w:pPr>
            <w:r w:rsidRPr="00CA3347">
              <w:rPr>
                <w:b/>
                <w:sz w:val="20"/>
                <w:szCs w:val="20"/>
              </w:rPr>
              <w:t xml:space="preserve">8. Context and systems </w:t>
            </w:r>
            <w:r w:rsidRPr="00CA3347">
              <w:rPr>
                <w:sz w:val="20"/>
                <w:szCs w:val="20"/>
              </w:rPr>
              <w:t>(able to demonstrate an ability to operate effectively within a system, or manage a system based on an understanding of the roles and relationships between elements within the system)</w:t>
            </w:r>
          </w:p>
        </w:tc>
        <w:tc>
          <w:tcPr>
            <w:tcW w:w="3097" w:type="dxa"/>
          </w:tcPr>
          <w:p w:rsidR="00F03A38" w:rsidRPr="00CA3347" w:rsidRDefault="001649A5">
            <w:pPr>
              <w:pStyle w:val="TableParagraph"/>
              <w:ind w:right="372"/>
              <w:rPr>
                <w:sz w:val="20"/>
                <w:szCs w:val="20"/>
              </w:rPr>
            </w:pPr>
            <w:r w:rsidRPr="00CA3347">
              <w:rPr>
                <w:sz w:val="20"/>
                <w:szCs w:val="20"/>
              </w:rPr>
              <w:t xml:space="preserve">Work based assignments provide a mechanism for students to apply theoretical concepts to the work context. Several modules incorporate literature and information related to the context of work and case studies and guest speakers are used to provide the opportunity for contextual problem solving. Site visits in some modules also provide the opportunity for real world contextual application of knowledge or </w:t>
            </w:r>
            <w:proofErr w:type="gramStart"/>
            <w:r w:rsidRPr="00CA3347">
              <w:rPr>
                <w:sz w:val="20"/>
                <w:szCs w:val="20"/>
              </w:rPr>
              <w:t>problem solving</w:t>
            </w:r>
            <w:proofErr w:type="gramEnd"/>
            <w:r w:rsidRPr="00CA3347">
              <w:rPr>
                <w:sz w:val="20"/>
                <w:szCs w:val="20"/>
              </w:rPr>
              <w:t xml:space="preserve"> </w:t>
            </w:r>
            <w:r w:rsidR="003D10F8" w:rsidRPr="00CA3347">
              <w:rPr>
                <w:sz w:val="20"/>
                <w:szCs w:val="20"/>
              </w:rPr>
              <w:t>Sys</w:t>
            </w:r>
            <w:r w:rsidRPr="00CA3347">
              <w:rPr>
                <w:sz w:val="20"/>
                <w:szCs w:val="20"/>
              </w:rPr>
              <w:t>tems thinking is also incorporated into many of the modules and is also approached from the stakeholder perspective rather than a narrow shareholder perspective of business.</w:t>
            </w:r>
          </w:p>
          <w:p w:rsidR="003D10F8" w:rsidRPr="00CA3347" w:rsidRDefault="003D10F8">
            <w:pPr>
              <w:pStyle w:val="TableParagraph"/>
              <w:ind w:right="372"/>
              <w:rPr>
                <w:sz w:val="20"/>
                <w:szCs w:val="20"/>
              </w:rPr>
            </w:pPr>
            <w:r w:rsidRPr="00CA3347">
              <w:rPr>
                <w:i/>
                <w:sz w:val="20"/>
                <w:szCs w:val="20"/>
              </w:rPr>
              <w:t>Required</w:t>
            </w:r>
            <w:r w:rsidR="000B47D0" w:rsidRPr="00CA3347">
              <w:rPr>
                <w:i/>
                <w:sz w:val="20"/>
                <w:szCs w:val="20"/>
              </w:rPr>
              <w:t xml:space="preserve"> at NQF8</w:t>
            </w:r>
            <w:r w:rsidRPr="00CA3347">
              <w:rPr>
                <w:i/>
                <w:sz w:val="20"/>
                <w:szCs w:val="20"/>
              </w:rPr>
              <w:t>:</w:t>
            </w:r>
            <w:r w:rsidRPr="00CA3347">
              <w:rPr>
                <w:sz w:val="20"/>
                <w:szCs w:val="20"/>
              </w:rPr>
              <w:t xml:space="preserve"> Clear appreciation of the above factors that particularly enable the application of practical work and </w:t>
            </w:r>
            <w:proofErr w:type="gramStart"/>
            <w:r w:rsidRPr="00CA3347">
              <w:rPr>
                <w:sz w:val="20"/>
                <w:szCs w:val="20"/>
              </w:rPr>
              <w:t>organization based</w:t>
            </w:r>
            <w:proofErr w:type="gramEnd"/>
            <w:r w:rsidRPr="00CA3347">
              <w:rPr>
                <w:sz w:val="20"/>
                <w:szCs w:val="20"/>
              </w:rPr>
              <w:t xml:space="preserve"> issues, problems and challenges to innovative and creative approaches to learning new ways of solving them.</w:t>
            </w:r>
          </w:p>
        </w:tc>
        <w:tc>
          <w:tcPr>
            <w:tcW w:w="4678" w:type="dxa"/>
          </w:tcPr>
          <w:p w:rsidR="00781C06" w:rsidRPr="00CA3347" w:rsidRDefault="00781C06" w:rsidP="00781C06">
            <w:pPr>
              <w:pStyle w:val="TableParagraph"/>
              <w:spacing w:before="3" w:line="237" w:lineRule="auto"/>
              <w:ind w:right="112"/>
              <w:rPr>
                <w:sz w:val="20"/>
                <w:szCs w:val="20"/>
              </w:rPr>
            </w:pPr>
          </w:p>
        </w:tc>
      </w:tr>
    </w:tbl>
    <w:p w:rsidR="00F03A38" w:rsidRPr="00CA3347" w:rsidRDefault="00F03A38">
      <w:pPr>
        <w:spacing w:line="251" w:lineRule="exact"/>
        <w:rPr>
          <w:sz w:val="20"/>
          <w:szCs w:val="20"/>
        </w:rPr>
        <w:sectPr w:rsidR="00F03A38" w:rsidRPr="00CA3347">
          <w:pgSz w:w="12240" w:h="15840"/>
          <w:pgMar w:top="2240" w:right="680" w:bottom="280" w:left="960" w:header="1224" w:footer="0" w:gutter="0"/>
          <w:cols w:space="720"/>
        </w:sectPr>
      </w:pPr>
    </w:p>
    <w:p w:rsidR="00F03A38" w:rsidRPr="00CA3347" w:rsidRDefault="00F03A38">
      <w:pPr>
        <w:rPr>
          <w:b/>
          <w:sz w:val="20"/>
          <w:szCs w:val="20"/>
        </w:rPr>
      </w:pPr>
    </w:p>
    <w:p w:rsidR="00F03A38" w:rsidRPr="00CA3347" w:rsidRDefault="00F03A38">
      <w:pPr>
        <w:spacing w:before="5"/>
        <w:rPr>
          <w:b/>
          <w:sz w:val="20"/>
          <w:szCs w:val="20"/>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5103"/>
        <w:gridCol w:w="1560"/>
        <w:gridCol w:w="2269"/>
      </w:tblGrid>
      <w:tr w:rsidR="00F03A38" w:rsidRPr="00CA3347">
        <w:trPr>
          <w:trHeight w:val="537"/>
        </w:trPr>
        <w:tc>
          <w:tcPr>
            <w:tcW w:w="1272" w:type="dxa"/>
            <w:shd w:val="clear" w:color="auto" w:fill="D9D9D9"/>
          </w:tcPr>
          <w:p w:rsidR="00F03A38" w:rsidRPr="00CA3347" w:rsidRDefault="00781C06">
            <w:pPr>
              <w:pStyle w:val="TableParagraph"/>
              <w:spacing w:line="268" w:lineRule="exact"/>
              <w:rPr>
                <w:b/>
                <w:sz w:val="20"/>
                <w:szCs w:val="20"/>
              </w:rPr>
            </w:pPr>
            <w:r w:rsidRPr="00CA3347">
              <w:rPr>
                <w:b/>
                <w:sz w:val="20"/>
                <w:szCs w:val="20"/>
              </w:rPr>
              <w:t>Student</w:t>
            </w:r>
          </w:p>
          <w:p w:rsidR="00F03A38" w:rsidRPr="00CA3347" w:rsidRDefault="00781C06">
            <w:pPr>
              <w:pStyle w:val="TableParagraph"/>
              <w:spacing w:line="249" w:lineRule="exact"/>
              <w:rPr>
                <w:b/>
                <w:sz w:val="20"/>
                <w:szCs w:val="20"/>
              </w:rPr>
            </w:pPr>
            <w:r w:rsidRPr="00CA3347">
              <w:rPr>
                <w:b/>
                <w:sz w:val="20"/>
                <w:szCs w:val="20"/>
              </w:rPr>
              <w:t>Name</w:t>
            </w:r>
          </w:p>
        </w:tc>
        <w:tc>
          <w:tcPr>
            <w:tcW w:w="5103" w:type="dxa"/>
          </w:tcPr>
          <w:p w:rsidR="00F03A38" w:rsidRPr="00CA3347" w:rsidRDefault="00F03A38">
            <w:pPr>
              <w:pStyle w:val="TableParagraph"/>
              <w:spacing w:before="107"/>
              <w:ind w:left="225"/>
              <w:rPr>
                <w:sz w:val="20"/>
                <w:szCs w:val="20"/>
              </w:rPr>
            </w:pPr>
          </w:p>
        </w:tc>
        <w:tc>
          <w:tcPr>
            <w:tcW w:w="1560" w:type="dxa"/>
            <w:shd w:val="clear" w:color="auto" w:fill="D9D9D9"/>
          </w:tcPr>
          <w:p w:rsidR="00F03A38" w:rsidRPr="00CA3347" w:rsidRDefault="00781C06">
            <w:pPr>
              <w:pStyle w:val="TableParagraph"/>
              <w:spacing w:line="268" w:lineRule="exact"/>
              <w:ind w:left="108"/>
              <w:rPr>
                <w:b/>
                <w:sz w:val="20"/>
                <w:szCs w:val="20"/>
              </w:rPr>
            </w:pPr>
            <w:r w:rsidRPr="00CA3347">
              <w:rPr>
                <w:b/>
                <w:sz w:val="20"/>
                <w:szCs w:val="20"/>
              </w:rPr>
              <w:t>Student</w:t>
            </w:r>
          </w:p>
          <w:p w:rsidR="00F03A38" w:rsidRPr="00CA3347" w:rsidRDefault="00781C06">
            <w:pPr>
              <w:pStyle w:val="TableParagraph"/>
              <w:spacing w:line="249" w:lineRule="exact"/>
              <w:ind w:left="108"/>
              <w:rPr>
                <w:b/>
                <w:sz w:val="20"/>
                <w:szCs w:val="20"/>
              </w:rPr>
            </w:pPr>
            <w:r w:rsidRPr="00CA3347">
              <w:rPr>
                <w:b/>
                <w:sz w:val="20"/>
                <w:szCs w:val="20"/>
              </w:rPr>
              <w:t>Number</w:t>
            </w:r>
          </w:p>
        </w:tc>
        <w:tc>
          <w:tcPr>
            <w:tcW w:w="2269" w:type="dxa"/>
          </w:tcPr>
          <w:p w:rsidR="00F03A38" w:rsidRPr="00CA3347" w:rsidRDefault="00F03A38">
            <w:pPr>
              <w:pStyle w:val="TableParagraph"/>
              <w:spacing w:before="107"/>
              <w:ind w:left="214"/>
              <w:rPr>
                <w:sz w:val="20"/>
                <w:szCs w:val="20"/>
              </w:rPr>
            </w:pPr>
          </w:p>
        </w:tc>
      </w:tr>
    </w:tbl>
    <w:p w:rsidR="00F03A38" w:rsidRPr="00CA3347" w:rsidRDefault="003D10F8">
      <w:pPr>
        <w:spacing w:before="10"/>
        <w:rPr>
          <w:b/>
          <w:sz w:val="20"/>
          <w:szCs w:val="20"/>
        </w:rPr>
      </w:pPr>
      <w:r w:rsidRPr="00CA3347">
        <w:rPr>
          <w:noProof/>
          <w:sz w:val="20"/>
          <w:szCs w:val="20"/>
        </w:rPr>
        <mc:AlternateContent>
          <mc:Choice Requires="wps">
            <w:drawing>
              <wp:anchor distT="0" distB="0" distL="0" distR="0" simplePos="0" relativeHeight="487591424" behindDoc="1" locked="0" layoutInCell="1" allowOverlap="1">
                <wp:simplePos x="0" y="0"/>
                <wp:positionH relativeFrom="page">
                  <wp:posOffset>689610</wp:posOffset>
                </wp:positionH>
                <wp:positionV relativeFrom="paragraph">
                  <wp:posOffset>257175</wp:posOffset>
                </wp:positionV>
                <wp:extent cx="6499860" cy="0"/>
                <wp:effectExtent l="0" t="0" r="0" b="0"/>
                <wp:wrapTopAndBottom/>
                <wp:docPr id="28"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986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86DE8B" id="Line 22" o:spid="_x0000_s1026" style="position:absolute;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3pt,20.25pt" to="566.1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" strokeweight="1.5pt">
                <w10:wrap type="topAndBottom" anchorx="page"/>
              </v:line>
            </w:pict>
          </mc:Fallback>
        </mc:AlternateContent>
      </w:r>
    </w:p>
    <w:p w:rsidR="00F03A38" w:rsidRPr="00CA3347" w:rsidRDefault="00F03A38">
      <w:pPr>
        <w:rPr>
          <w:b/>
          <w:sz w:val="20"/>
          <w:szCs w:val="20"/>
        </w:rPr>
      </w:pPr>
    </w:p>
    <w:p w:rsidR="00F03A38" w:rsidRPr="00CA3347" w:rsidRDefault="00F03A38">
      <w:pPr>
        <w:spacing w:after="1"/>
        <w:rPr>
          <w:b/>
          <w:sz w:val="20"/>
          <w:szCs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71"/>
        <w:gridCol w:w="3097"/>
        <w:gridCol w:w="4678"/>
      </w:tblGrid>
      <w:tr w:rsidR="00F03A38" w:rsidRPr="00CA3347">
        <w:trPr>
          <w:trHeight w:val="2688"/>
        </w:trPr>
        <w:tc>
          <w:tcPr>
            <w:tcW w:w="2571" w:type="dxa"/>
          </w:tcPr>
          <w:p w:rsidR="00F03A38" w:rsidRPr="00CA3347" w:rsidRDefault="00781C06">
            <w:pPr>
              <w:pStyle w:val="TableParagraph"/>
              <w:ind w:right="169"/>
              <w:rPr>
                <w:b/>
                <w:sz w:val="20"/>
                <w:szCs w:val="20"/>
              </w:rPr>
            </w:pPr>
            <w:r w:rsidRPr="00CA3347">
              <w:rPr>
                <w:b/>
                <w:sz w:val="20"/>
                <w:szCs w:val="20"/>
              </w:rPr>
              <w:t>9. Management of learning</w:t>
            </w:r>
          </w:p>
          <w:p w:rsidR="00F03A38" w:rsidRPr="00CA3347" w:rsidRDefault="00781C06">
            <w:pPr>
              <w:pStyle w:val="TableParagraph"/>
              <w:spacing w:before="2"/>
              <w:ind w:right="143"/>
              <w:rPr>
                <w:sz w:val="20"/>
                <w:szCs w:val="20"/>
              </w:rPr>
            </w:pPr>
            <w:r w:rsidRPr="00CA3347">
              <w:rPr>
                <w:sz w:val="20"/>
                <w:szCs w:val="20"/>
              </w:rPr>
              <w:t>(able to demonstrate an ability to apply, in a self-critical manner, learning strategies which effectively address his or her professional and ongoing learning needs and the professional and ongoing learning needs of others)</w:t>
            </w:r>
          </w:p>
        </w:tc>
        <w:tc>
          <w:tcPr>
            <w:tcW w:w="3097" w:type="dxa"/>
          </w:tcPr>
          <w:p w:rsidR="003D10F8" w:rsidRPr="00CA3347" w:rsidRDefault="001649A5" w:rsidP="003D10F8">
            <w:pPr>
              <w:pStyle w:val="TableParagraph"/>
              <w:ind w:right="177"/>
              <w:rPr>
                <w:sz w:val="20"/>
                <w:szCs w:val="20"/>
              </w:rPr>
            </w:pPr>
            <w:r w:rsidRPr="00CA3347">
              <w:rPr>
                <w:sz w:val="20"/>
                <w:szCs w:val="20"/>
              </w:rPr>
              <w:t xml:space="preserve">The </w:t>
            </w:r>
            <w:r w:rsidR="003D10F8" w:rsidRPr="00CA3347">
              <w:rPr>
                <w:sz w:val="20"/>
                <w:szCs w:val="20"/>
              </w:rPr>
              <w:t xml:space="preserve">MBA requires </w:t>
            </w:r>
            <w:r w:rsidRPr="00CA3347">
              <w:rPr>
                <w:sz w:val="20"/>
                <w:szCs w:val="20"/>
              </w:rPr>
              <w:t xml:space="preserve"> self-management, syndicate learning</w:t>
            </w:r>
            <w:r w:rsidR="003D10F8" w:rsidRPr="00CA3347">
              <w:rPr>
                <w:sz w:val="20"/>
                <w:szCs w:val="20"/>
              </w:rPr>
              <w:t xml:space="preserve"> and the need to learn through technology.</w:t>
            </w:r>
          </w:p>
          <w:p w:rsidR="003D10F8" w:rsidRPr="00CA3347" w:rsidRDefault="003D10F8" w:rsidP="003D10F8">
            <w:pPr>
              <w:pStyle w:val="TableParagraph"/>
              <w:ind w:right="177"/>
              <w:rPr>
                <w:sz w:val="20"/>
                <w:szCs w:val="20"/>
              </w:rPr>
            </w:pPr>
            <w:r w:rsidRPr="00CA3347">
              <w:rPr>
                <w:i/>
                <w:sz w:val="20"/>
                <w:szCs w:val="20"/>
              </w:rPr>
              <w:t>Required</w:t>
            </w:r>
            <w:r w:rsidR="000B47D0" w:rsidRPr="00CA3347">
              <w:rPr>
                <w:i/>
                <w:sz w:val="20"/>
                <w:szCs w:val="20"/>
              </w:rPr>
              <w:t xml:space="preserve"> at NQF8</w:t>
            </w:r>
            <w:r w:rsidRPr="00CA3347">
              <w:rPr>
                <w:i/>
                <w:sz w:val="20"/>
                <w:szCs w:val="20"/>
              </w:rPr>
              <w:t>:</w:t>
            </w:r>
            <w:r w:rsidRPr="00CA3347">
              <w:rPr>
                <w:sz w:val="20"/>
                <w:szCs w:val="20"/>
              </w:rPr>
              <w:t xml:space="preserve"> Evidence of self-discipline, being a team player,  willingness to rise to the challenges that learning new concepts brings, whilst ensuring they are taken back to the work setting. </w:t>
            </w:r>
          </w:p>
          <w:p w:rsidR="00F03A38" w:rsidRPr="00CA3347" w:rsidRDefault="00F03A38" w:rsidP="001649A5">
            <w:pPr>
              <w:pStyle w:val="TableParagraph"/>
              <w:ind w:right="177"/>
              <w:rPr>
                <w:sz w:val="20"/>
                <w:szCs w:val="20"/>
              </w:rPr>
            </w:pPr>
          </w:p>
        </w:tc>
        <w:tc>
          <w:tcPr>
            <w:tcW w:w="4678" w:type="dxa"/>
          </w:tcPr>
          <w:p w:rsidR="00781C06" w:rsidRPr="00CA3347" w:rsidRDefault="00781C06" w:rsidP="00781C06">
            <w:pPr>
              <w:pStyle w:val="TableParagraph"/>
              <w:spacing w:line="266" w:lineRule="exact"/>
              <w:ind w:left="164" w:right="123" w:hanging="59"/>
              <w:rPr>
                <w:sz w:val="20"/>
                <w:szCs w:val="20"/>
              </w:rPr>
            </w:pPr>
          </w:p>
        </w:tc>
      </w:tr>
    </w:tbl>
    <w:p w:rsidR="00F03A38" w:rsidRPr="00CA3347" w:rsidRDefault="00F03A38">
      <w:pPr>
        <w:spacing w:line="266" w:lineRule="exact"/>
        <w:rPr>
          <w:sz w:val="20"/>
          <w:szCs w:val="20"/>
        </w:rPr>
        <w:sectPr w:rsidR="00F03A38" w:rsidRPr="00CA3347">
          <w:pgSz w:w="12240" w:h="15840"/>
          <w:pgMar w:top="2240" w:right="680" w:bottom="280" w:left="960" w:header="1224" w:footer="0" w:gutter="0"/>
          <w:cols w:space="720"/>
        </w:sectPr>
      </w:pPr>
    </w:p>
    <w:p w:rsidR="00F03A38" w:rsidRPr="00CA3347" w:rsidRDefault="00F03A38">
      <w:pPr>
        <w:rPr>
          <w:b/>
          <w:sz w:val="20"/>
          <w:szCs w:val="20"/>
        </w:rPr>
      </w:pPr>
    </w:p>
    <w:p w:rsidR="00F03A38" w:rsidRPr="00CA3347" w:rsidRDefault="00F03A38">
      <w:pPr>
        <w:spacing w:before="5"/>
        <w:rPr>
          <w:b/>
          <w:sz w:val="20"/>
          <w:szCs w:val="20"/>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5103"/>
        <w:gridCol w:w="1560"/>
        <w:gridCol w:w="2269"/>
      </w:tblGrid>
      <w:tr w:rsidR="00F03A38" w:rsidRPr="00CA3347">
        <w:trPr>
          <w:trHeight w:val="537"/>
        </w:trPr>
        <w:tc>
          <w:tcPr>
            <w:tcW w:w="1272" w:type="dxa"/>
            <w:shd w:val="clear" w:color="auto" w:fill="D9D9D9"/>
          </w:tcPr>
          <w:p w:rsidR="00F03A38" w:rsidRPr="00CA3347" w:rsidRDefault="00781C06">
            <w:pPr>
              <w:pStyle w:val="TableParagraph"/>
              <w:spacing w:line="268" w:lineRule="exact"/>
              <w:rPr>
                <w:b/>
                <w:sz w:val="20"/>
                <w:szCs w:val="20"/>
              </w:rPr>
            </w:pPr>
            <w:r w:rsidRPr="00CA3347">
              <w:rPr>
                <w:b/>
                <w:sz w:val="20"/>
                <w:szCs w:val="20"/>
              </w:rPr>
              <w:t>Student</w:t>
            </w:r>
          </w:p>
          <w:p w:rsidR="00F03A38" w:rsidRPr="00CA3347" w:rsidRDefault="00781C06">
            <w:pPr>
              <w:pStyle w:val="TableParagraph"/>
              <w:spacing w:line="249" w:lineRule="exact"/>
              <w:rPr>
                <w:b/>
                <w:sz w:val="20"/>
                <w:szCs w:val="20"/>
              </w:rPr>
            </w:pPr>
            <w:r w:rsidRPr="00CA3347">
              <w:rPr>
                <w:b/>
                <w:sz w:val="20"/>
                <w:szCs w:val="20"/>
              </w:rPr>
              <w:t>Name</w:t>
            </w:r>
          </w:p>
        </w:tc>
        <w:tc>
          <w:tcPr>
            <w:tcW w:w="5103" w:type="dxa"/>
          </w:tcPr>
          <w:p w:rsidR="00F03A38" w:rsidRPr="00CA3347" w:rsidRDefault="00F03A38">
            <w:pPr>
              <w:pStyle w:val="TableParagraph"/>
              <w:spacing w:before="107"/>
              <w:ind w:left="225"/>
              <w:rPr>
                <w:sz w:val="20"/>
                <w:szCs w:val="20"/>
              </w:rPr>
            </w:pPr>
          </w:p>
        </w:tc>
        <w:tc>
          <w:tcPr>
            <w:tcW w:w="1560" w:type="dxa"/>
            <w:shd w:val="clear" w:color="auto" w:fill="D9D9D9"/>
          </w:tcPr>
          <w:p w:rsidR="00F03A38" w:rsidRPr="00CA3347" w:rsidRDefault="00781C06">
            <w:pPr>
              <w:pStyle w:val="TableParagraph"/>
              <w:spacing w:line="268" w:lineRule="exact"/>
              <w:ind w:left="108"/>
              <w:rPr>
                <w:b/>
                <w:sz w:val="20"/>
                <w:szCs w:val="20"/>
              </w:rPr>
            </w:pPr>
            <w:r w:rsidRPr="00CA3347">
              <w:rPr>
                <w:b/>
                <w:sz w:val="20"/>
                <w:szCs w:val="20"/>
              </w:rPr>
              <w:t>Student</w:t>
            </w:r>
          </w:p>
          <w:p w:rsidR="00F03A38" w:rsidRPr="00CA3347" w:rsidRDefault="00781C06">
            <w:pPr>
              <w:pStyle w:val="TableParagraph"/>
              <w:spacing w:line="249" w:lineRule="exact"/>
              <w:ind w:left="108"/>
              <w:rPr>
                <w:b/>
                <w:sz w:val="20"/>
                <w:szCs w:val="20"/>
              </w:rPr>
            </w:pPr>
            <w:r w:rsidRPr="00CA3347">
              <w:rPr>
                <w:b/>
                <w:sz w:val="20"/>
                <w:szCs w:val="20"/>
              </w:rPr>
              <w:t>Number</w:t>
            </w:r>
          </w:p>
        </w:tc>
        <w:tc>
          <w:tcPr>
            <w:tcW w:w="2269" w:type="dxa"/>
          </w:tcPr>
          <w:p w:rsidR="00F03A38" w:rsidRPr="00CA3347" w:rsidRDefault="00F03A38">
            <w:pPr>
              <w:pStyle w:val="TableParagraph"/>
              <w:spacing w:before="107"/>
              <w:ind w:left="214"/>
              <w:rPr>
                <w:sz w:val="20"/>
                <w:szCs w:val="20"/>
              </w:rPr>
            </w:pPr>
          </w:p>
        </w:tc>
      </w:tr>
    </w:tbl>
    <w:p w:rsidR="00F03A38" w:rsidRPr="00CA3347" w:rsidRDefault="003D10F8">
      <w:pPr>
        <w:spacing w:before="10"/>
        <w:rPr>
          <w:b/>
          <w:sz w:val="20"/>
          <w:szCs w:val="20"/>
        </w:rPr>
      </w:pPr>
      <w:r w:rsidRPr="00CA3347">
        <w:rPr>
          <w:noProof/>
          <w:sz w:val="20"/>
          <w:szCs w:val="20"/>
        </w:rPr>
        <mc:AlternateContent>
          <mc:Choice Requires="wps">
            <w:drawing>
              <wp:anchor distT="0" distB="0" distL="0" distR="0" simplePos="0" relativeHeight="487591936" behindDoc="1" locked="0" layoutInCell="1" allowOverlap="1">
                <wp:simplePos x="0" y="0"/>
                <wp:positionH relativeFrom="page">
                  <wp:posOffset>689610</wp:posOffset>
                </wp:positionH>
                <wp:positionV relativeFrom="paragraph">
                  <wp:posOffset>257175</wp:posOffset>
                </wp:positionV>
                <wp:extent cx="6499860" cy="0"/>
                <wp:effectExtent l="0" t="0" r="0" b="0"/>
                <wp:wrapTopAndBottom/>
                <wp:docPr id="27"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986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8D0D80" id="Line 21" o:spid="_x0000_s1026" style="position:absolute;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3pt,20.25pt" to="566.1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" strokeweight="1.5pt">
                <w10:wrap type="topAndBottom" anchorx="page"/>
              </v:line>
            </w:pict>
          </mc:Fallback>
        </mc:AlternateContent>
      </w:r>
    </w:p>
    <w:p w:rsidR="00F03A38" w:rsidRPr="00CA3347" w:rsidRDefault="00F03A38">
      <w:pPr>
        <w:rPr>
          <w:b/>
          <w:sz w:val="20"/>
          <w:szCs w:val="20"/>
        </w:rPr>
      </w:pPr>
    </w:p>
    <w:p w:rsidR="00F03A38" w:rsidRPr="00CA3347" w:rsidRDefault="00F03A38">
      <w:pPr>
        <w:spacing w:after="1"/>
        <w:rPr>
          <w:b/>
          <w:sz w:val="20"/>
          <w:szCs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71"/>
        <w:gridCol w:w="3097"/>
        <w:gridCol w:w="4678"/>
      </w:tblGrid>
      <w:tr w:rsidR="00F03A38" w:rsidRPr="00CA3347">
        <w:trPr>
          <w:trHeight w:val="7790"/>
        </w:trPr>
        <w:tc>
          <w:tcPr>
            <w:tcW w:w="2571" w:type="dxa"/>
          </w:tcPr>
          <w:p w:rsidR="00F03A38" w:rsidRPr="00CA3347" w:rsidRDefault="00781C06">
            <w:pPr>
              <w:pStyle w:val="TableParagraph"/>
              <w:spacing w:line="268" w:lineRule="exact"/>
              <w:rPr>
                <w:b/>
                <w:sz w:val="20"/>
                <w:szCs w:val="20"/>
              </w:rPr>
            </w:pPr>
            <w:r w:rsidRPr="00CA3347">
              <w:rPr>
                <w:b/>
                <w:sz w:val="20"/>
                <w:szCs w:val="20"/>
              </w:rPr>
              <w:t>10. Accountability</w:t>
            </w:r>
          </w:p>
          <w:p w:rsidR="00F03A38" w:rsidRPr="00CA3347" w:rsidRDefault="00781C06">
            <w:pPr>
              <w:pStyle w:val="TableParagraph"/>
              <w:spacing w:before="2"/>
              <w:ind w:right="127"/>
              <w:rPr>
                <w:sz w:val="20"/>
                <w:szCs w:val="20"/>
              </w:rPr>
            </w:pPr>
            <w:r w:rsidRPr="00CA3347">
              <w:rPr>
                <w:sz w:val="20"/>
                <w:szCs w:val="20"/>
              </w:rPr>
              <w:t>(able to demonstrate an ability to take full responsibility for his or her work, decision-making and use of resources, and full accountability for the</w:t>
            </w:r>
          </w:p>
          <w:p w:rsidR="00F03A38" w:rsidRPr="00CA3347" w:rsidRDefault="00781C06">
            <w:pPr>
              <w:pStyle w:val="TableParagraph"/>
              <w:spacing w:before="1"/>
              <w:ind w:right="176"/>
              <w:rPr>
                <w:sz w:val="20"/>
                <w:szCs w:val="20"/>
              </w:rPr>
            </w:pPr>
            <w:r w:rsidRPr="00CA3347">
              <w:rPr>
                <w:sz w:val="20"/>
                <w:szCs w:val="20"/>
              </w:rPr>
              <w:t>decisions and actions of others where appropriate)</w:t>
            </w:r>
          </w:p>
        </w:tc>
        <w:tc>
          <w:tcPr>
            <w:tcW w:w="3097" w:type="dxa"/>
          </w:tcPr>
          <w:p w:rsidR="00F03A38" w:rsidRPr="00CA3347" w:rsidRDefault="001649A5" w:rsidP="001649A5">
            <w:pPr>
              <w:pStyle w:val="TableParagraph"/>
              <w:ind w:right="177"/>
              <w:rPr>
                <w:sz w:val="20"/>
                <w:szCs w:val="20"/>
              </w:rPr>
            </w:pPr>
            <w:r w:rsidRPr="00CA3347">
              <w:rPr>
                <w:sz w:val="20"/>
                <w:szCs w:val="20"/>
              </w:rPr>
              <w:t>The rules and policies of the MBA degree are clearly set out in the Handbook, including the consequences of non-compliance and poor performance. Students not taking responsibility for their own performance are managed according to these</w:t>
            </w:r>
            <w:r w:rsidR="003D10F8" w:rsidRPr="00CA3347">
              <w:rPr>
                <w:sz w:val="20"/>
                <w:szCs w:val="20"/>
              </w:rPr>
              <w:t xml:space="preserve"> rules</w:t>
            </w:r>
            <w:r w:rsidRPr="00CA3347">
              <w:rPr>
                <w:sz w:val="20"/>
                <w:szCs w:val="20"/>
              </w:rPr>
              <w:t>.</w:t>
            </w:r>
          </w:p>
          <w:p w:rsidR="003D10F8" w:rsidRPr="00CA3347" w:rsidRDefault="003D10F8" w:rsidP="001649A5">
            <w:pPr>
              <w:pStyle w:val="TableParagraph"/>
              <w:ind w:right="177"/>
              <w:rPr>
                <w:i/>
                <w:sz w:val="20"/>
                <w:szCs w:val="20"/>
              </w:rPr>
            </w:pPr>
            <w:r w:rsidRPr="00CA3347">
              <w:rPr>
                <w:i/>
                <w:sz w:val="20"/>
                <w:szCs w:val="20"/>
              </w:rPr>
              <w:t>Required</w:t>
            </w:r>
            <w:r w:rsidR="000B47D0" w:rsidRPr="00CA3347">
              <w:rPr>
                <w:i/>
                <w:sz w:val="20"/>
                <w:szCs w:val="20"/>
              </w:rPr>
              <w:t xml:space="preserve"> at NQF8:</w:t>
            </w:r>
            <w:r w:rsidRPr="00CA3347">
              <w:rPr>
                <w:i/>
                <w:sz w:val="20"/>
                <w:szCs w:val="20"/>
              </w:rPr>
              <w:t xml:space="preserve"> </w:t>
            </w:r>
            <w:r w:rsidRPr="00CA3347">
              <w:rPr>
                <w:sz w:val="20"/>
                <w:szCs w:val="20"/>
              </w:rPr>
              <w:t>Takes responsibility for own actions whilst also able to work in a team and assume collective accountability for its efforts.</w:t>
            </w:r>
            <w:r w:rsidRPr="00CA3347">
              <w:rPr>
                <w:i/>
                <w:sz w:val="20"/>
                <w:szCs w:val="20"/>
              </w:rPr>
              <w:t xml:space="preserve"> </w:t>
            </w:r>
          </w:p>
          <w:p w:rsidR="00F03A38" w:rsidRPr="00CA3347" w:rsidRDefault="00F03A38">
            <w:pPr>
              <w:pStyle w:val="TableParagraph"/>
              <w:spacing w:before="9"/>
              <w:ind w:left="0"/>
              <w:rPr>
                <w:b/>
                <w:sz w:val="20"/>
                <w:szCs w:val="20"/>
              </w:rPr>
            </w:pPr>
          </w:p>
          <w:p w:rsidR="00F03A38" w:rsidRPr="00CA3347" w:rsidRDefault="00F03A38">
            <w:pPr>
              <w:pStyle w:val="TableParagraph"/>
              <w:spacing w:line="266" w:lineRule="exact"/>
              <w:ind w:right="229"/>
              <w:rPr>
                <w:sz w:val="20"/>
                <w:szCs w:val="20"/>
              </w:rPr>
            </w:pPr>
          </w:p>
        </w:tc>
        <w:tc>
          <w:tcPr>
            <w:tcW w:w="4678" w:type="dxa"/>
          </w:tcPr>
          <w:p w:rsidR="00781C06" w:rsidRPr="00CA3347" w:rsidRDefault="00781C06" w:rsidP="00FB34FC">
            <w:pPr>
              <w:pStyle w:val="TableParagraph"/>
              <w:spacing w:before="1"/>
              <w:ind w:right="124"/>
              <w:rPr>
                <w:sz w:val="20"/>
                <w:szCs w:val="20"/>
              </w:rPr>
            </w:pPr>
          </w:p>
        </w:tc>
      </w:tr>
    </w:tbl>
    <w:p w:rsidR="00F03A38" w:rsidRPr="00CA3347" w:rsidRDefault="00F03A38">
      <w:pPr>
        <w:spacing w:line="237" w:lineRule="auto"/>
        <w:rPr>
          <w:sz w:val="20"/>
          <w:szCs w:val="20"/>
        </w:rPr>
        <w:sectPr w:rsidR="00F03A38" w:rsidRPr="00CA3347">
          <w:pgSz w:w="12240" w:h="15840"/>
          <w:pgMar w:top="2240" w:right="680" w:bottom="280" w:left="960" w:header="1224" w:footer="0" w:gutter="0"/>
          <w:cols w:space="720"/>
        </w:sectPr>
      </w:pPr>
    </w:p>
    <w:p w:rsidR="00F03A38" w:rsidRPr="00CA3347" w:rsidRDefault="00F03A38">
      <w:pPr>
        <w:rPr>
          <w:b/>
          <w:sz w:val="20"/>
          <w:szCs w:val="20"/>
        </w:rPr>
      </w:pPr>
    </w:p>
    <w:p w:rsidR="00F03A38" w:rsidRPr="00CA3347" w:rsidRDefault="00F03A38">
      <w:pPr>
        <w:spacing w:before="5"/>
        <w:rPr>
          <w:b/>
          <w:sz w:val="20"/>
          <w:szCs w:val="20"/>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5103"/>
        <w:gridCol w:w="1560"/>
        <w:gridCol w:w="2269"/>
      </w:tblGrid>
      <w:tr w:rsidR="00F03A38" w:rsidRPr="00CA3347">
        <w:trPr>
          <w:trHeight w:val="537"/>
        </w:trPr>
        <w:tc>
          <w:tcPr>
            <w:tcW w:w="1272" w:type="dxa"/>
            <w:shd w:val="clear" w:color="auto" w:fill="D9D9D9"/>
          </w:tcPr>
          <w:p w:rsidR="00F03A38" w:rsidRPr="00CA3347" w:rsidRDefault="00781C06">
            <w:pPr>
              <w:pStyle w:val="TableParagraph"/>
              <w:spacing w:line="268" w:lineRule="exact"/>
              <w:rPr>
                <w:b/>
                <w:sz w:val="20"/>
                <w:szCs w:val="20"/>
              </w:rPr>
            </w:pPr>
            <w:r w:rsidRPr="00CA3347">
              <w:rPr>
                <w:b/>
                <w:sz w:val="20"/>
                <w:szCs w:val="20"/>
              </w:rPr>
              <w:t>Student</w:t>
            </w:r>
          </w:p>
          <w:p w:rsidR="00F03A38" w:rsidRPr="00CA3347" w:rsidRDefault="00781C06">
            <w:pPr>
              <w:pStyle w:val="TableParagraph"/>
              <w:spacing w:line="249" w:lineRule="exact"/>
              <w:rPr>
                <w:b/>
                <w:sz w:val="20"/>
                <w:szCs w:val="20"/>
              </w:rPr>
            </w:pPr>
            <w:r w:rsidRPr="00CA3347">
              <w:rPr>
                <w:b/>
                <w:sz w:val="20"/>
                <w:szCs w:val="20"/>
              </w:rPr>
              <w:t>Name</w:t>
            </w:r>
          </w:p>
        </w:tc>
        <w:tc>
          <w:tcPr>
            <w:tcW w:w="5103" w:type="dxa"/>
          </w:tcPr>
          <w:p w:rsidR="00F03A38" w:rsidRPr="00CA3347" w:rsidRDefault="00F03A38">
            <w:pPr>
              <w:pStyle w:val="TableParagraph"/>
              <w:spacing w:before="107"/>
              <w:ind w:left="225"/>
              <w:rPr>
                <w:sz w:val="20"/>
                <w:szCs w:val="20"/>
              </w:rPr>
            </w:pPr>
          </w:p>
        </w:tc>
        <w:tc>
          <w:tcPr>
            <w:tcW w:w="1560" w:type="dxa"/>
            <w:shd w:val="clear" w:color="auto" w:fill="D9D9D9"/>
          </w:tcPr>
          <w:p w:rsidR="00F03A38" w:rsidRPr="00CA3347" w:rsidRDefault="00781C06">
            <w:pPr>
              <w:pStyle w:val="TableParagraph"/>
              <w:spacing w:line="268" w:lineRule="exact"/>
              <w:ind w:left="108"/>
              <w:rPr>
                <w:b/>
                <w:sz w:val="20"/>
                <w:szCs w:val="20"/>
              </w:rPr>
            </w:pPr>
            <w:r w:rsidRPr="00CA3347">
              <w:rPr>
                <w:b/>
                <w:sz w:val="20"/>
                <w:szCs w:val="20"/>
              </w:rPr>
              <w:t>Student</w:t>
            </w:r>
          </w:p>
          <w:p w:rsidR="00F03A38" w:rsidRPr="00CA3347" w:rsidRDefault="00781C06">
            <w:pPr>
              <w:pStyle w:val="TableParagraph"/>
              <w:spacing w:line="249" w:lineRule="exact"/>
              <w:ind w:left="108"/>
              <w:rPr>
                <w:b/>
                <w:sz w:val="20"/>
                <w:szCs w:val="20"/>
              </w:rPr>
            </w:pPr>
            <w:r w:rsidRPr="00CA3347">
              <w:rPr>
                <w:b/>
                <w:sz w:val="20"/>
                <w:szCs w:val="20"/>
              </w:rPr>
              <w:t>Number</w:t>
            </w:r>
          </w:p>
        </w:tc>
        <w:tc>
          <w:tcPr>
            <w:tcW w:w="2269" w:type="dxa"/>
          </w:tcPr>
          <w:p w:rsidR="00F03A38" w:rsidRPr="00CA3347" w:rsidRDefault="00F03A38">
            <w:pPr>
              <w:pStyle w:val="TableParagraph"/>
              <w:spacing w:before="107"/>
              <w:ind w:left="214"/>
              <w:rPr>
                <w:sz w:val="20"/>
                <w:szCs w:val="20"/>
              </w:rPr>
            </w:pPr>
          </w:p>
        </w:tc>
      </w:tr>
    </w:tbl>
    <w:p w:rsidR="00F03A38" w:rsidRPr="00CA3347" w:rsidRDefault="003D10F8">
      <w:pPr>
        <w:spacing w:before="10"/>
        <w:rPr>
          <w:b/>
          <w:sz w:val="20"/>
          <w:szCs w:val="20"/>
        </w:rPr>
      </w:pPr>
      <w:r w:rsidRPr="00CA3347">
        <w:rPr>
          <w:noProof/>
          <w:sz w:val="20"/>
          <w:szCs w:val="20"/>
        </w:rPr>
        <mc:AlternateContent>
          <mc:Choice Requires="wps">
            <w:drawing>
              <wp:anchor distT="0" distB="0" distL="0" distR="0" simplePos="0" relativeHeight="487592448" behindDoc="1" locked="0" layoutInCell="1" allowOverlap="1">
                <wp:simplePos x="0" y="0"/>
                <wp:positionH relativeFrom="page">
                  <wp:posOffset>689610</wp:posOffset>
                </wp:positionH>
                <wp:positionV relativeFrom="paragraph">
                  <wp:posOffset>257175</wp:posOffset>
                </wp:positionV>
                <wp:extent cx="6499860" cy="0"/>
                <wp:effectExtent l="0" t="0" r="0" b="0"/>
                <wp:wrapTopAndBottom/>
                <wp:docPr id="26"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986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06D5E4" id="Line 20" o:spid="_x0000_s1026" style="position:absolute;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3pt,20.25pt" to="566.1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" strokeweight="1.5pt">
                <w10:wrap type="topAndBottom" anchorx="page"/>
              </v:line>
            </w:pict>
          </mc:Fallback>
        </mc:AlternateContent>
      </w:r>
    </w:p>
    <w:p w:rsidR="00F03A38" w:rsidRPr="00CA3347" w:rsidRDefault="00F03A38">
      <w:pPr>
        <w:rPr>
          <w:b/>
          <w:sz w:val="20"/>
          <w:szCs w:val="20"/>
        </w:rPr>
      </w:pPr>
    </w:p>
    <w:p w:rsidR="00F03A38" w:rsidRPr="00CA3347" w:rsidRDefault="00F03A38">
      <w:pPr>
        <w:spacing w:after="1"/>
        <w:rPr>
          <w:b/>
          <w:sz w:val="20"/>
          <w:szCs w:val="20"/>
        </w:rPr>
      </w:pPr>
    </w:p>
    <w:p w:rsidR="00F03A38" w:rsidRPr="00CA3347" w:rsidRDefault="00781C06">
      <w:pPr>
        <w:spacing w:before="56"/>
        <w:ind w:left="120"/>
        <w:rPr>
          <w:b/>
          <w:sz w:val="20"/>
          <w:szCs w:val="20"/>
        </w:rPr>
      </w:pPr>
      <w:r w:rsidRPr="00CA3347">
        <w:rPr>
          <w:b/>
          <w:sz w:val="20"/>
          <w:szCs w:val="20"/>
        </w:rPr>
        <w:t>Section 4: Portfolio of Evidence</w:t>
      </w:r>
    </w:p>
    <w:p w:rsidR="00F03A38" w:rsidRPr="00CA3347" w:rsidRDefault="00F03A38">
      <w:pPr>
        <w:spacing w:before="9"/>
        <w:rPr>
          <w:b/>
          <w:sz w:val="20"/>
          <w:szCs w:val="20"/>
        </w:rPr>
      </w:pPr>
    </w:p>
    <w:p w:rsidR="00F03A38" w:rsidRPr="00CA3347" w:rsidRDefault="00781C06">
      <w:pPr>
        <w:ind w:left="120"/>
        <w:rPr>
          <w:sz w:val="20"/>
          <w:szCs w:val="20"/>
        </w:rPr>
      </w:pPr>
      <w:r w:rsidRPr="00CA3347">
        <w:rPr>
          <w:sz w:val="20"/>
          <w:szCs w:val="20"/>
        </w:rPr>
        <w:t>A supporting portfolio evidence must be submitted as an appendix.</w:t>
      </w:r>
    </w:p>
    <w:sectPr w:rsidR="00F03A38" w:rsidRPr="00CA3347" w:rsidSect="00F90E06">
      <w:headerReference w:type="default" r:id="rId8"/>
      <w:pgSz w:w="12240" w:h="15840"/>
      <w:pgMar w:top="2240" w:right="680" w:bottom="280" w:left="960" w:header="122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0FBC" w:rsidRDefault="002A0FBC">
      <w:r>
        <w:separator/>
      </w:r>
    </w:p>
  </w:endnote>
  <w:endnote w:type="continuationSeparator" w:id="0">
    <w:p w:rsidR="002A0FBC" w:rsidRDefault="002A0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0FBC" w:rsidRDefault="002A0FBC">
      <w:r>
        <w:separator/>
      </w:r>
    </w:p>
  </w:footnote>
  <w:footnote w:type="continuationSeparator" w:id="0">
    <w:p w:rsidR="002A0FBC" w:rsidRDefault="002A0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C06" w:rsidRDefault="003D10F8">
    <w:pPr>
      <w:pStyle w:val="BodyText"/>
      <w:spacing w:line="14" w:lineRule="auto"/>
      <w:rPr>
        <w:sz w:val="20"/>
      </w:rPr>
    </w:pPr>
    <w:r>
      <w:rPr>
        <w:noProof/>
      </w:rPr>
      <mc:AlternateContent>
        <mc:Choice Requires="wps">
          <w:drawing>
            <wp:anchor distT="0" distB="0" distL="114300" distR="114300" simplePos="0" relativeHeight="486902784" behindDoc="1" locked="0" layoutInCell="1" allowOverlap="1">
              <wp:simplePos x="0" y="0"/>
              <wp:positionH relativeFrom="page">
                <wp:posOffset>3355975</wp:posOffset>
              </wp:positionH>
              <wp:positionV relativeFrom="page">
                <wp:posOffset>764540</wp:posOffset>
              </wp:positionV>
              <wp:extent cx="1236980" cy="16573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698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81C06" w:rsidRDefault="00781C06">
                          <w:pPr>
                            <w:spacing w:line="245" w:lineRule="exact"/>
                            <w:ind w:left="20"/>
                            <w:rPr>
                              <w:b/>
                            </w:rPr>
                          </w:pPr>
                          <w:r>
                            <w:rPr>
                              <w:b/>
                              <w:u w:val="single"/>
                            </w:rPr>
                            <w:t>RHODES UNIVERSITY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64.25pt;margin-top:60.2pt;width:97.4pt;height:13.05pt;z-index:-16413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IclrAIAAKk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" filled="f" stroked="f">
              <v:textbox inset="0,0,0,0">
                <w:txbxContent>
                  <w:p w:rsidR="00781C06" w:rsidRDefault="00781C06">
                    <w:pPr>
                      <w:spacing w:line="245" w:lineRule="exact"/>
                      <w:ind w:left="20"/>
                      <w:rPr>
                        <w:b/>
                      </w:rPr>
                    </w:pPr>
                    <w:r>
                      <w:rPr>
                        <w:b/>
                        <w:u w:val="single"/>
                      </w:rPr>
                      <w:t>RHODES UNIVERSITY</w:t>
                    </w:r>
                  </w:p>
                </w:txbxContent>
              </v:textbox>
              <w10:wrap anchorx="page" anchory="page"/>
            </v:shape>
          </w:pict>
        </mc:Fallback>
      </mc:AlternateContent>
    </w:r>
    <w:r>
      <w:rPr>
        <w:noProof/>
      </w:rPr>
      <mc:AlternateContent>
        <mc:Choice Requires="wps">
          <w:drawing>
            <wp:anchor distT="0" distB="0" distL="114300" distR="114300" simplePos="0" relativeHeight="486903296" behindDoc="1" locked="0" layoutInCell="1" allowOverlap="1">
              <wp:simplePos x="0" y="0"/>
              <wp:positionH relativeFrom="page">
                <wp:posOffset>2439670</wp:posOffset>
              </wp:positionH>
              <wp:positionV relativeFrom="page">
                <wp:posOffset>1106170</wp:posOffset>
              </wp:positionV>
              <wp:extent cx="3068955" cy="33655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8955" cy="336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81C06" w:rsidRDefault="00781C06">
                          <w:pPr>
                            <w:spacing w:line="245" w:lineRule="exact"/>
                            <w:jc w:val="center"/>
                            <w:rPr>
                              <w:b/>
                            </w:rPr>
                          </w:pPr>
                          <w:r>
                            <w:rPr>
                              <w:b/>
                            </w:rPr>
                            <w:t>APPLICATION FOR ADMISSION TO MASTERS DEGREE</w:t>
                          </w:r>
                        </w:p>
                        <w:p w:rsidR="00781C06" w:rsidRDefault="00781C06">
                          <w:pPr>
                            <w:jc w:val="center"/>
                            <w:rPr>
                              <w:b/>
                            </w:rPr>
                          </w:pPr>
                          <w:r>
                            <w:rPr>
                              <w:b/>
                            </w:rPr>
                            <w:t>AD EUNDEM GRADUM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margin-left:192.1pt;margin-top:87.1pt;width:241.65pt;height:26.5pt;z-index:-16413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" filled="f" stroked="f">
              <v:textbox inset="0,0,0,0">
                <w:txbxContent>
                  <w:p w:rsidR="00781C06" w:rsidRDefault="00781C06">
                    <w:pPr>
                      <w:spacing w:line="245" w:lineRule="exact"/>
                      <w:jc w:val="center"/>
                      <w:rPr>
                        <w:b/>
                      </w:rPr>
                    </w:pPr>
                    <w:r>
                      <w:rPr>
                        <w:b/>
                      </w:rPr>
                      <w:t>APPLICATION FOR ADMISSION TO MASTERS DEGREE</w:t>
                    </w:r>
                  </w:p>
                  <w:p w:rsidR="00781C06" w:rsidRDefault="00781C06">
                    <w:pPr>
                      <w:jc w:val="center"/>
                      <w:rPr>
                        <w:b/>
                      </w:rPr>
                    </w:pPr>
                    <w:r>
                      <w:rPr>
                        <w:b/>
                      </w:rPr>
                      <w:t>AD EUNDEM GRADUM</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C06" w:rsidRDefault="00781C06">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0504A"/>
    <w:multiLevelType w:val="hybridMultilevel"/>
    <w:tmpl w:val="D024731C"/>
    <w:lvl w:ilvl="0" w:tplc="9DEABA5C">
      <w:numFmt w:val="bullet"/>
      <w:lvlText w:val=""/>
      <w:lvlJc w:val="left"/>
      <w:pPr>
        <w:ind w:left="2320" w:hanging="358"/>
      </w:pPr>
      <w:rPr>
        <w:rFonts w:ascii="Wingdings" w:eastAsia="Wingdings" w:hAnsi="Wingdings" w:cs="Wingdings" w:hint="default"/>
        <w:w w:val="100"/>
        <w:sz w:val="24"/>
        <w:szCs w:val="24"/>
      </w:rPr>
    </w:lvl>
    <w:lvl w:ilvl="1" w:tplc="CF0C7DC4">
      <w:numFmt w:val="bullet"/>
      <w:lvlText w:val="•"/>
      <w:lvlJc w:val="left"/>
      <w:pPr>
        <w:ind w:left="3020" w:hanging="358"/>
      </w:pPr>
      <w:rPr>
        <w:rFonts w:hint="default"/>
      </w:rPr>
    </w:lvl>
    <w:lvl w:ilvl="2" w:tplc="3008F844">
      <w:numFmt w:val="bullet"/>
      <w:lvlText w:val="•"/>
      <w:lvlJc w:val="left"/>
      <w:pPr>
        <w:ind w:left="3721" w:hanging="358"/>
      </w:pPr>
      <w:rPr>
        <w:rFonts w:hint="default"/>
      </w:rPr>
    </w:lvl>
    <w:lvl w:ilvl="3" w:tplc="F794B396">
      <w:numFmt w:val="bullet"/>
      <w:lvlText w:val="•"/>
      <w:lvlJc w:val="left"/>
      <w:pPr>
        <w:ind w:left="4421" w:hanging="358"/>
      </w:pPr>
      <w:rPr>
        <w:rFonts w:hint="default"/>
      </w:rPr>
    </w:lvl>
    <w:lvl w:ilvl="4" w:tplc="293073BC">
      <w:numFmt w:val="bullet"/>
      <w:lvlText w:val="•"/>
      <w:lvlJc w:val="left"/>
      <w:pPr>
        <w:ind w:left="5122" w:hanging="358"/>
      </w:pPr>
      <w:rPr>
        <w:rFonts w:hint="default"/>
      </w:rPr>
    </w:lvl>
    <w:lvl w:ilvl="5" w:tplc="63A4EF68">
      <w:numFmt w:val="bullet"/>
      <w:lvlText w:val="•"/>
      <w:lvlJc w:val="left"/>
      <w:pPr>
        <w:ind w:left="5823" w:hanging="358"/>
      </w:pPr>
      <w:rPr>
        <w:rFonts w:hint="default"/>
      </w:rPr>
    </w:lvl>
    <w:lvl w:ilvl="6" w:tplc="ECDE87B8">
      <w:numFmt w:val="bullet"/>
      <w:lvlText w:val="•"/>
      <w:lvlJc w:val="left"/>
      <w:pPr>
        <w:ind w:left="6523" w:hanging="358"/>
      </w:pPr>
      <w:rPr>
        <w:rFonts w:hint="default"/>
      </w:rPr>
    </w:lvl>
    <w:lvl w:ilvl="7" w:tplc="3FD6754C">
      <w:numFmt w:val="bullet"/>
      <w:lvlText w:val="•"/>
      <w:lvlJc w:val="left"/>
      <w:pPr>
        <w:ind w:left="7224" w:hanging="358"/>
      </w:pPr>
      <w:rPr>
        <w:rFonts w:hint="default"/>
      </w:rPr>
    </w:lvl>
    <w:lvl w:ilvl="8" w:tplc="8960D20A">
      <w:numFmt w:val="bullet"/>
      <w:lvlText w:val="•"/>
      <w:lvlJc w:val="left"/>
      <w:pPr>
        <w:ind w:left="7925" w:hanging="358"/>
      </w:pPr>
      <w:rPr>
        <w:rFonts w:hint="default"/>
      </w:rPr>
    </w:lvl>
  </w:abstractNum>
  <w:abstractNum w:abstractNumId="1" w15:restartNumberingAfterBreak="0">
    <w:nsid w:val="0B3B04CD"/>
    <w:multiLevelType w:val="hybridMultilevel"/>
    <w:tmpl w:val="BA000326"/>
    <w:lvl w:ilvl="0" w:tplc="17D24FBE">
      <w:numFmt w:val="bullet"/>
      <w:lvlText w:val=""/>
      <w:lvlJc w:val="left"/>
      <w:pPr>
        <w:ind w:left="2320" w:hanging="360"/>
      </w:pPr>
      <w:rPr>
        <w:rFonts w:ascii="Wingdings" w:eastAsia="Wingdings" w:hAnsi="Wingdings" w:cs="Wingdings" w:hint="default"/>
        <w:w w:val="100"/>
        <w:sz w:val="24"/>
        <w:szCs w:val="24"/>
      </w:rPr>
    </w:lvl>
    <w:lvl w:ilvl="1" w:tplc="BEA68E98">
      <w:numFmt w:val="bullet"/>
      <w:lvlText w:val="•"/>
      <w:lvlJc w:val="left"/>
      <w:pPr>
        <w:ind w:left="3020" w:hanging="360"/>
      </w:pPr>
      <w:rPr>
        <w:rFonts w:hint="default"/>
      </w:rPr>
    </w:lvl>
    <w:lvl w:ilvl="2" w:tplc="07DCC504">
      <w:numFmt w:val="bullet"/>
      <w:lvlText w:val="•"/>
      <w:lvlJc w:val="left"/>
      <w:pPr>
        <w:ind w:left="3721" w:hanging="360"/>
      </w:pPr>
      <w:rPr>
        <w:rFonts w:hint="default"/>
      </w:rPr>
    </w:lvl>
    <w:lvl w:ilvl="3" w:tplc="9D9CF320">
      <w:numFmt w:val="bullet"/>
      <w:lvlText w:val="•"/>
      <w:lvlJc w:val="left"/>
      <w:pPr>
        <w:ind w:left="4421" w:hanging="360"/>
      </w:pPr>
      <w:rPr>
        <w:rFonts w:hint="default"/>
      </w:rPr>
    </w:lvl>
    <w:lvl w:ilvl="4" w:tplc="9252EEA2">
      <w:numFmt w:val="bullet"/>
      <w:lvlText w:val="•"/>
      <w:lvlJc w:val="left"/>
      <w:pPr>
        <w:ind w:left="5122" w:hanging="360"/>
      </w:pPr>
      <w:rPr>
        <w:rFonts w:hint="default"/>
      </w:rPr>
    </w:lvl>
    <w:lvl w:ilvl="5" w:tplc="470E416A">
      <w:numFmt w:val="bullet"/>
      <w:lvlText w:val="•"/>
      <w:lvlJc w:val="left"/>
      <w:pPr>
        <w:ind w:left="5823" w:hanging="360"/>
      </w:pPr>
      <w:rPr>
        <w:rFonts w:hint="default"/>
      </w:rPr>
    </w:lvl>
    <w:lvl w:ilvl="6" w:tplc="DD385676">
      <w:numFmt w:val="bullet"/>
      <w:lvlText w:val="•"/>
      <w:lvlJc w:val="left"/>
      <w:pPr>
        <w:ind w:left="6523" w:hanging="360"/>
      </w:pPr>
      <w:rPr>
        <w:rFonts w:hint="default"/>
      </w:rPr>
    </w:lvl>
    <w:lvl w:ilvl="7" w:tplc="6480F4E2">
      <w:numFmt w:val="bullet"/>
      <w:lvlText w:val="•"/>
      <w:lvlJc w:val="left"/>
      <w:pPr>
        <w:ind w:left="7224" w:hanging="360"/>
      </w:pPr>
      <w:rPr>
        <w:rFonts w:hint="default"/>
      </w:rPr>
    </w:lvl>
    <w:lvl w:ilvl="8" w:tplc="46BE4398">
      <w:numFmt w:val="bullet"/>
      <w:lvlText w:val="•"/>
      <w:lvlJc w:val="left"/>
      <w:pPr>
        <w:ind w:left="7925" w:hanging="360"/>
      </w:pPr>
      <w:rPr>
        <w:rFonts w:hint="default"/>
      </w:rPr>
    </w:lvl>
  </w:abstractNum>
  <w:abstractNum w:abstractNumId="2" w15:restartNumberingAfterBreak="0">
    <w:nsid w:val="0D4425AC"/>
    <w:multiLevelType w:val="hybridMultilevel"/>
    <w:tmpl w:val="D18A1FDC"/>
    <w:lvl w:ilvl="0" w:tplc="1C090001">
      <w:start w:val="1"/>
      <w:numFmt w:val="bullet"/>
      <w:lvlText w:val=""/>
      <w:lvlJc w:val="left"/>
      <w:pPr>
        <w:ind w:left="465" w:hanging="360"/>
      </w:pPr>
      <w:rPr>
        <w:rFonts w:ascii="Symbol" w:hAnsi="Symbol" w:hint="default"/>
      </w:rPr>
    </w:lvl>
    <w:lvl w:ilvl="1" w:tplc="1C090003" w:tentative="1">
      <w:start w:val="1"/>
      <w:numFmt w:val="bullet"/>
      <w:lvlText w:val="o"/>
      <w:lvlJc w:val="left"/>
      <w:pPr>
        <w:ind w:left="1185" w:hanging="360"/>
      </w:pPr>
      <w:rPr>
        <w:rFonts w:ascii="Courier New" w:hAnsi="Courier New" w:cs="Courier New" w:hint="default"/>
      </w:rPr>
    </w:lvl>
    <w:lvl w:ilvl="2" w:tplc="1C090005" w:tentative="1">
      <w:start w:val="1"/>
      <w:numFmt w:val="bullet"/>
      <w:lvlText w:val=""/>
      <w:lvlJc w:val="left"/>
      <w:pPr>
        <w:ind w:left="1905" w:hanging="360"/>
      </w:pPr>
      <w:rPr>
        <w:rFonts w:ascii="Wingdings" w:hAnsi="Wingdings" w:hint="default"/>
      </w:rPr>
    </w:lvl>
    <w:lvl w:ilvl="3" w:tplc="1C090001" w:tentative="1">
      <w:start w:val="1"/>
      <w:numFmt w:val="bullet"/>
      <w:lvlText w:val=""/>
      <w:lvlJc w:val="left"/>
      <w:pPr>
        <w:ind w:left="2625" w:hanging="360"/>
      </w:pPr>
      <w:rPr>
        <w:rFonts w:ascii="Symbol" w:hAnsi="Symbol" w:hint="default"/>
      </w:rPr>
    </w:lvl>
    <w:lvl w:ilvl="4" w:tplc="1C090003" w:tentative="1">
      <w:start w:val="1"/>
      <w:numFmt w:val="bullet"/>
      <w:lvlText w:val="o"/>
      <w:lvlJc w:val="left"/>
      <w:pPr>
        <w:ind w:left="3345" w:hanging="360"/>
      </w:pPr>
      <w:rPr>
        <w:rFonts w:ascii="Courier New" w:hAnsi="Courier New" w:cs="Courier New" w:hint="default"/>
      </w:rPr>
    </w:lvl>
    <w:lvl w:ilvl="5" w:tplc="1C090005" w:tentative="1">
      <w:start w:val="1"/>
      <w:numFmt w:val="bullet"/>
      <w:lvlText w:val=""/>
      <w:lvlJc w:val="left"/>
      <w:pPr>
        <w:ind w:left="4065" w:hanging="360"/>
      </w:pPr>
      <w:rPr>
        <w:rFonts w:ascii="Wingdings" w:hAnsi="Wingdings" w:hint="default"/>
      </w:rPr>
    </w:lvl>
    <w:lvl w:ilvl="6" w:tplc="1C090001" w:tentative="1">
      <w:start w:val="1"/>
      <w:numFmt w:val="bullet"/>
      <w:lvlText w:val=""/>
      <w:lvlJc w:val="left"/>
      <w:pPr>
        <w:ind w:left="4785" w:hanging="360"/>
      </w:pPr>
      <w:rPr>
        <w:rFonts w:ascii="Symbol" w:hAnsi="Symbol" w:hint="default"/>
      </w:rPr>
    </w:lvl>
    <w:lvl w:ilvl="7" w:tplc="1C090003" w:tentative="1">
      <w:start w:val="1"/>
      <w:numFmt w:val="bullet"/>
      <w:lvlText w:val="o"/>
      <w:lvlJc w:val="left"/>
      <w:pPr>
        <w:ind w:left="5505" w:hanging="360"/>
      </w:pPr>
      <w:rPr>
        <w:rFonts w:ascii="Courier New" w:hAnsi="Courier New" w:cs="Courier New" w:hint="default"/>
      </w:rPr>
    </w:lvl>
    <w:lvl w:ilvl="8" w:tplc="1C090005" w:tentative="1">
      <w:start w:val="1"/>
      <w:numFmt w:val="bullet"/>
      <w:lvlText w:val=""/>
      <w:lvlJc w:val="left"/>
      <w:pPr>
        <w:ind w:left="6225" w:hanging="360"/>
      </w:pPr>
      <w:rPr>
        <w:rFonts w:ascii="Wingdings" w:hAnsi="Wingdings" w:hint="default"/>
      </w:rPr>
    </w:lvl>
  </w:abstractNum>
  <w:abstractNum w:abstractNumId="3" w15:restartNumberingAfterBreak="0">
    <w:nsid w:val="0DA05E45"/>
    <w:multiLevelType w:val="hybridMultilevel"/>
    <w:tmpl w:val="73921C44"/>
    <w:lvl w:ilvl="0" w:tplc="E3468F3E">
      <w:numFmt w:val="bullet"/>
      <w:lvlText w:val=""/>
      <w:lvlJc w:val="left"/>
      <w:pPr>
        <w:ind w:left="880" w:hanging="358"/>
      </w:pPr>
      <w:rPr>
        <w:rFonts w:ascii="Symbol" w:eastAsia="Symbol" w:hAnsi="Symbol" w:cs="Symbol" w:hint="default"/>
        <w:w w:val="100"/>
        <w:sz w:val="24"/>
        <w:szCs w:val="24"/>
      </w:rPr>
    </w:lvl>
    <w:lvl w:ilvl="1" w:tplc="DAD80890">
      <w:numFmt w:val="bullet"/>
      <w:lvlText w:val="o"/>
      <w:lvlJc w:val="left"/>
      <w:pPr>
        <w:ind w:left="1600" w:hanging="360"/>
      </w:pPr>
      <w:rPr>
        <w:rFonts w:ascii="Courier New" w:eastAsia="Courier New" w:hAnsi="Courier New" w:cs="Courier New" w:hint="default"/>
        <w:w w:val="100"/>
        <w:sz w:val="24"/>
        <w:szCs w:val="24"/>
      </w:rPr>
    </w:lvl>
    <w:lvl w:ilvl="2" w:tplc="EE1A2452">
      <w:numFmt w:val="bullet"/>
      <w:lvlText w:val="•"/>
      <w:lvlJc w:val="left"/>
      <w:pPr>
        <w:ind w:left="2458" w:hanging="360"/>
      </w:pPr>
      <w:rPr>
        <w:rFonts w:hint="default"/>
      </w:rPr>
    </w:lvl>
    <w:lvl w:ilvl="3" w:tplc="CA1C501E">
      <w:numFmt w:val="bullet"/>
      <w:lvlText w:val="•"/>
      <w:lvlJc w:val="left"/>
      <w:pPr>
        <w:ind w:left="3316" w:hanging="360"/>
      </w:pPr>
      <w:rPr>
        <w:rFonts w:hint="default"/>
      </w:rPr>
    </w:lvl>
    <w:lvl w:ilvl="4" w:tplc="FA44C1F4">
      <w:numFmt w:val="bullet"/>
      <w:lvlText w:val="•"/>
      <w:lvlJc w:val="left"/>
      <w:pPr>
        <w:ind w:left="4175" w:hanging="360"/>
      </w:pPr>
      <w:rPr>
        <w:rFonts w:hint="default"/>
      </w:rPr>
    </w:lvl>
    <w:lvl w:ilvl="5" w:tplc="2BF84D14">
      <w:numFmt w:val="bullet"/>
      <w:lvlText w:val="•"/>
      <w:lvlJc w:val="left"/>
      <w:pPr>
        <w:ind w:left="5033" w:hanging="360"/>
      </w:pPr>
      <w:rPr>
        <w:rFonts w:hint="default"/>
      </w:rPr>
    </w:lvl>
    <w:lvl w:ilvl="6" w:tplc="7DB298F0">
      <w:numFmt w:val="bullet"/>
      <w:lvlText w:val="•"/>
      <w:lvlJc w:val="left"/>
      <w:pPr>
        <w:ind w:left="5892" w:hanging="360"/>
      </w:pPr>
      <w:rPr>
        <w:rFonts w:hint="default"/>
      </w:rPr>
    </w:lvl>
    <w:lvl w:ilvl="7" w:tplc="A80EABE4">
      <w:numFmt w:val="bullet"/>
      <w:lvlText w:val="•"/>
      <w:lvlJc w:val="left"/>
      <w:pPr>
        <w:ind w:left="6750" w:hanging="360"/>
      </w:pPr>
      <w:rPr>
        <w:rFonts w:hint="default"/>
      </w:rPr>
    </w:lvl>
    <w:lvl w:ilvl="8" w:tplc="C13EEC6E">
      <w:numFmt w:val="bullet"/>
      <w:lvlText w:val="•"/>
      <w:lvlJc w:val="left"/>
      <w:pPr>
        <w:ind w:left="7609" w:hanging="360"/>
      </w:pPr>
      <w:rPr>
        <w:rFonts w:hint="default"/>
      </w:rPr>
    </w:lvl>
  </w:abstractNum>
  <w:abstractNum w:abstractNumId="4" w15:restartNumberingAfterBreak="0">
    <w:nsid w:val="196324C6"/>
    <w:multiLevelType w:val="hybridMultilevel"/>
    <w:tmpl w:val="E514C1B6"/>
    <w:lvl w:ilvl="0" w:tplc="FF424B64">
      <w:numFmt w:val="bullet"/>
      <w:lvlText w:val=""/>
      <w:lvlJc w:val="left"/>
      <w:pPr>
        <w:ind w:left="357" w:hanging="358"/>
      </w:pPr>
      <w:rPr>
        <w:rFonts w:ascii="Symbol" w:eastAsia="Symbol" w:hAnsi="Symbol" w:cs="Symbol" w:hint="default"/>
        <w:w w:val="100"/>
        <w:sz w:val="24"/>
        <w:szCs w:val="24"/>
      </w:rPr>
    </w:lvl>
    <w:lvl w:ilvl="1" w:tplc="CC742440">
      <w:numFmt w:val="bullet"/>
      <w:lvlText w:val="•"/>
      <w:lvlJc w:val="left"/>
      <w:pPr>
        <w:ind w:left="847" w:hanging="358"/>
      </w:pPr>
      <w:rPr>
        <w:rFonts w:hint="default"/>
      </w:rPr>
    </w:lvl>
    <w:lvl w:ilvl="2" w:tplc="2FBC9286">
      <w:numFmt w:val="bullet"/>
      <w:lvlText w:val="•"/>
      <w:lvlJc w:val="left"/>
      <w:pPr>
        <w:ind w:left="1335" w:hanging="358"/>
      </w:pPr>
      <w:rPr>
        <w:rFonts w:hint="default"/>
      </w:rPr>
    </w:lvl>
    <w:lvl w:ilvl="3" w:tplc="B840DE18">
      <w:numFmt w:val="bullet"/>
      <w:lvlText w:val="•"/>
      <w:lvlJc w:val="left"/>
      <w:pPr>
        <w:ind w:left="1822" w:hanging="358"/>
      </w:pPr>
      <w:rPr>
        <w:rFonts w:hint="default"/>
      </w:rPr>
    </w:lvl>
    <w:lvl w:ilvl="4" w:tplc="BEC41B72">
      <w:numFmt w:val="bullet"/>
      <w:lvlText w:val="•"/>
      <w:lvlJc w:val="left"/>
      <w:pPr>
        <w:ind w:left="2310" w:hanging="358"/>
      </w:pPr>
      <w:rPr>
        <w:rFonts w:hint="default"/>
      </w:rPr>
    </w:lvl>
    <w:lvl w:ilvl="5" w:tplc="623CF248">
      <w:numFmt w:val="bullet"/>
      <w:lvlText w:val="•"/>
      <w:lvlJc w:val="left"/>
      <w:pPr>
        <w:ind w:left="2797" w:hanging="358"/>
      </w:pPr>
      <w:rPr>
        <w:rFonts w:hint="default"/>
      </w:rPr>
    </w:lvl>
    <w:lvl w:ilvl="6" w:tplc="39749010">
      <w:numFmt w:val="bullet"/>
      <w:lvlText w:val="•"/>
      <w:lvlJc w:val="left"/>
      <w:pPr>
        <w:ind w:left="3285" w:hanging="358"/>
      </w:pPr>
      <w:rPr>
        <w:rFonts w:hint="default"/>
      </w:rPr>
    </w:lvl>
    <w:lvl w:ilvl="7" w:tplc="513CBF3E">
      <w:numFmt w:val="bullet"/>
      <w:lvlText w:val="•"/>
      <w:lvlJc w:val="left"/>
      <w:pPr>
        <w:ind w:left="3772" w:hanging="358"/>
      </w:pPr>
      <w:rPr>
        <w:rFonts w:hint="default"/>
      </w:rPr>
    </w:lvl>
    <w:lvl w:ilvl="8" w:tplc="600C460A">
      <w:numFmt w:val="bullet"/>
      <w:lvlText w:val="•"/>
      <w:lvlJc w:val="left"/>
      <w:pPr>
        <w:ind w:left="4260" w:hanging="358"/>
      </w:pPr>
      <w:rPr>
        <w:rFonts w:hint="default"/>
      </w:rPr>
    </w:lvl>
  </w:abstractNum>
  <w:abstractNum w:abstractNumId="5" w15:restartNumberingAfterBreak="0">
    <w:nsid w:val="1FA94047"/>
    <w:multiLevelType w:val="hybridMultilevel"/>
    <w:tmpl w:val="62E67FCC"/>
    <w:lvl w:ilvl="0" w:tplc="21586E04">
      <w:numFmt w:val="bullet"/>
      <w:lvlText w:val="•"/>
      <w:lvlJc w:val="left"/>
      <w:pPr>
        <w:ind w:left="104" w:hanging="720"/>
      </w:pPr>
      <w:rPr>
        <w:rFonts w:ascii="Calibri" w:eastAsia="Calibri" w:hAnsi="Calibri" w:cs="Calibri" w:hint="default"/>
        <w:w w:val="100"/>
        <w:sz w:val="22"/>
        <w:szCs w:val="22"/>
      </w:rPr>
    </w:lvl>
    <w:lvl w:ilvl="1" w:tplc="2AD22744">
      <w:numFmt w:val="bullet"/>
      <w:lvlText w:val="•"/>
      <w:lvlJc w:val="left"/>
      <w:pPr>
        <w:ind w:left="555" w:hanging="720"/>
      </w:pPr>
      <w:rPr>
        <w:rFonts w:hint="default"/>
      </w:rPr>
    </w:lvl>
    <w:lvl w:ilvl="2" w:tplc="EA2E8EA0">
      <w:numFmt w:val="bullet"/>
      <w:lvlText w:val="•"/>
      <w:lvlJc w:val="left"/>
      <w:pPr>
        <w:ind w:left="1012" w:hanging="720"/>
      </w:pPr>
      <w:rPr>
        <w:rFonts w:hint="default"/>
      </w:rPr>
    </w:lvl>
    <w:lvl w:ilvl="3" w:tplc="36E2EDF6">
      <w:numFmt w:val="bullet"/>
      <w:lvlText w:val="•"/>
      <w:lvlJc w:val="left"/>
      <w:pPr>
        <w:ind w:left="1469" w:hanging="720"/>
      </w:pPr>
      <w:rPr>
        <w:rFonts w:hint="default"/>
      </w:rPr>
    </w:lvl>
    <w:lvl w:ilvl="4" w:tplc="BF745E72">
      <w:numFmt w:val="bullet"/>
      <w:lvlText w:val="•"/>
      <w:lvlJc w:val="left"/>
      <w:pPr>
        <w:ind w:left="1926" w:hanging="720"/>
      </w:pPr>
      <w:rPr>
        <w:rFonts w:hint="default"/>
      </w:rPr>
    </w:lvl>
    <w:lvl w:ilvl="5" w:tplc="AB7A068E">
      <w:numFmt w:val="bullet"/>
      <w:lvlText w:val="•"/>
      <w:lvlJc w:val="left"/>
      <w:pPr>
        <w:ind w:left="2383" w:hanging="720"/>
      </w:pPr>
      <w:rPr>
        <w:rFonts w:hint="default"/>
      </w:rPr>
    </w:lvl>
    <w:lvl w:ilvl="6" w:tplc="CF3E2DE8">
      <w:numFmt w:val="bullet"/>
      <w:lvlText w:val="•"/>
      <w:lvlJc w:val="left"/>
      <w:pPr>
        <w:ind w:left="2839" w:hanging="720"/>
      </w:pPr>
      <w:rPr>
        <w:rFonts w:hint="default"/>
      </w:rPr>
    </w:lvl>
    <w:lvl w:ilvl="7" w:tplc="9EBE6036">
      <w:numFmt w:val="bullet"/>
      <w:lvlText w:val="•"/>
      <w:lvlJc w:val="left"/>
      <w:pPr>
        <w:ind w:left="3296" w:hanging="720"/>
      </w:pPr>
      <w:rPr>
        <w:rFonts w:hint="default"/>
      </w:rPr>
    </w:lvl>
    <w:lvl w:ilvl="8" w:tplc="52001D4E">
      <w:numFmt w:val="bullet"/>
      <w:lvlText w:val="•"/>
      <w:lvlJc w:val="left"/>
      <w:pPr>
        <w:ind w:left="3753" w:hanging="720"/>
      </w:pPr>
      <w:rPr>
        <w:rFonts w:hint="default"/>
      </w:rPr>
    </w:lvl>
  </w:abstractNum>
  <w:abstractNum w:abstractNumId="6" w15:restartNumberingAfterBreak="0">
    <w:nsid w:val="1FFB051C"/>
    <w:multiLevelType w:val="hybridMultilevel"/>
    <w:tmpl w:val="5B623F8E"/>
    <w:lvl w:ilvl="0" w:tplc="86168732">
      <w:numFmt w:val="bullet"/>
      <w:lvlText w:val=""/>
      <w:lvlJc w:val="left"/>
      <w:pPr>
        <w:ind w:left="2320" w:hanging="360"/>
      </w:pPr>
      <w:rPr>
        <w:rFonts w:ascii="Wingdings" w:eastAsia="Wingdings" w:hAnsi="Wingdings" w:cs="Wingdings" w:hint="default"/>
        <w:w w:val="100"/>
        <w:sz w:val="24"/>
        <w:szCs w:val="24"/>
      </w:rPr>
    </w:lvl>
    <w:lvl w:ilvl="1" w:tplc="EA846AEC">
      <w:numFmt w:val="bullet"/>
      <w:lvlText w:val="•"/>
      <w:lvlJc w:val="left"/>
      <w:pPr>
        <w:ind w:left="3020" w:hanging="360"/>
      </w:pPr>
      <w:rPr>
        <w:rFonts w:hint="default"/>
      </w:rPr>
    </w:lvl>
    <w:lvl w:ilvl="2" w:tplc="6A20A66C">
      <w:numFmt w:val="bullet"/>
      <w:lvlText w:val="•"/>
      <w:lvlJc w:val="left"/>
      <w:pPr>
        <w:ind w:left="3721" w:hanging="360"/>
      </w:pPr>
      <w:rPr>
        <w:rFonts w:hint="default"/>
      </w:rPr>
    </w:lvl>
    <w:lvl w:ilvl="3" w:tplc="2BB078F2">
      <w:numFmt w:val="bullet"/>
      <w:lvlText w:val="•"/>
      <w:lvlJc w:val="left"/>
      <w:pPr>
        <w:ind w:left="4421" w:hanging="360"/>
      </w:pPr>
      <w:rPr>
        <w:rFonts w:hint="default"/>
      </w:rPr>
    </w:lvl>
    <w:lvl w:ilvl="4" w:tplc="7BAE3296">
      <w:numFmt w:val="bullet"/>
      <w:lvlText w:val="•"/>
      <w:lvlJc w:val="left"/>
      <w:pPr>
        <w:ind w:left="5122" w:hanging="360"/>
      </w:pPr>
      <w:rPr>
        <w:rFonts w:hint="default"/>
      </w:rPr>
    </w:lvl>
    <w:lvl w:ilvl="5" w:tplc="EB1AFA74">
      <w:numFmt w:val="bullet"/>
      <w:lvlText w:val="•"/>
      <w:lvlJc w:val="left"/>
      <w:pPr>
        <w:ind w:left="5823" w:hanging="360"/>
      </w:pPr>
      <w:rPr>
        <w:rFonts w:hint="default"/>
      </w:rPr>
    </w:lvl>
    <w:lvl w:ilvl="6" w:tplc="DA0A5916">
      <w:numFmt w:val="bullet"/>
      <w:lvlText w:val="•"/>
      <w:lvlJc w:val="left"/>
      <w:pPr>
        <w:ind w:left="6523" w:hanging="360"/>
      </w:pPr>
      <w:rPr>
        <w:rFonts w:hint="default"/>
      </w:rPr>
    </w:lvl>
    <w:lvl w:ilvl="7" w:tplc="02D85B10">
      <w:numFmt w:val="bullet"/>
      <w:lvlText w:val="•"/>
      <w:lvlJc w:val="left"/>
      <w:pPr>
        <w:ind w:left="7224" w:hanging="360"/>
      </w:pPr>
      <w:rPr>
        <w:rFonts w:hint="default"/>
      </w:rPr>
    </w:lvl>
    <w:lvl w:ilvl="8" w:tplc="0B6C9A0E">
      <w:numFmt w:val="bullet"/>
      <w:lvlText w:val="•"/>
      <w:lvlJc w:val="left"/>
      <w:pPr>
        <w:ind w:left="7925" w:hanging="360"/>
      </w:pPr>
      <w:rPr>
        <w:rFonts w:hint="default"/>
      </w:rPr>
    </w:lvl>
  </w:abstractNum>
  <w:abstractNum w:abstractNumId="7" w15:restartNumberingAfterBreak="0">
    <w:nsid w:val="3A005DCC"/>
    <w:multiLevelType w:val="hybridMultilevel"/>
    <w:tmpl w:val="45FC3C88"/>
    <w:lvl w:ilvl="0" w:tplc="92DEFCFC">
      <w:numFmt w:val="bullet"/>
      <w:lvlText w:val=""/>
      <w:lvlJc w:val="left"/>
      <w:pPr>
        <w:ind w:left="2320" w:hanging="360"/>
      </w:pPr>
      <w:rPr>
        <w:rFonts w:ascii="Wingdings" w:eastAsia="Wingdings" w:hAnsi="Wingdings" w:cs="Wingdings" w:hint="default"/>
        <w:w w:val="100"/>
        <w:sz w:val="24"/>
        <w:szCs w:val="24"/>
      </w:rPr>
    </w:lvl>
    <w:lvl w:ilvl="1" w:tplc="D6283E1C">
      <w:numFmt w:val="bullet"/>
      <w:lvlText w:val="•"/>
      <w:lvlJc w:val="left"/>
      <w:pPr>
        <w:ind w:left="3020" w:hanging="360"/>
      </w:pPr>
      <w:rPr>
        <w:rFonts w:hint="default"/>
      </w:rPr>
    </w:lvl>
    <w:lvl w:ilvl="2" w:tplc="0D98BB84">
      <w:numFmt w:val="bullet"/>
      <w:lvlText w:val="•"/>
      <w:lvlJc w:val="left"/>
      <w:pPr>
        <w:ind w:left="3721" w:hanging="360"/>
      </w:pPr>
      <w:rPr>
        <w:rFonts w:hint="default"/>
      </w:rPr>
    </w:lvl>
    <w:lvl w:ilvl="3" w:tplc="5EA65AC0">
      <w:numFmt w:val="bullet"/>
      <w:lvlText w:val="•"/>
      <w:lvlJc w:val="left"/>
      <w:pPr>
        <w:ind w:left="4421" w:hanging="360"/>
      </w:pPr>
      <w:rPr>
        <w:rFonts w:hint="default"/>
      </w:rPr>
    </w:lvl>
    <w:lvl w:ilvl="4" w:tplc="0A8C03D0">
      <w:numFmt w:val="bullet"/>
      <w:lvlText w:val="•"/>
      <w:lvlJc w:val="left"/>
      <w:pPr>
        <w:ind w:left="5122" w:hanging="360"/>
      </w:pPr>
      <w:rPr>
        <w:rFonts w:hint="default"/>
      </w:rPr>
    </w:lvl>
    <w:lvl w:ilvl="5" w:tplc="A51CD330">
      <w:numFmt w:val="bullet"/>
      <w:lvlText w:val="•"/>
      <w:lvlJc w:val="left"/>
      <w:pPr>
        <w:ind w:left="5823" w:hanging="360"/>
      </w:pPr>
      <w:rPr>
        <w:rFonts w:hint="default"/>
      </w:rPr>
    </w:lvl>
    <w:lvl w:ilvl="6" w:tplc="7C76600E">
      <w:numFmt w:val="bullet"/>
      <w:lvlText w:val="•"/>
      <w:lvlJc w:val="left"/>
      <w:pPr>
        <w:ind w:left="6523" w:hanging="360"/>
      </w:pPr>
      <w:rPr>
        <w:rFonts w:hint="default"/>
      </w:rPr>
    </w:lvl>
    <w:lvl w:ilvl="7" w:tplc="54607146">
      <w:numFmt w:val="bullet"/>
      <w:lvlText w:val="•"/>
      <w:lvlJc w:val="left"/>
      <w:pPr>
        <w:ind w:left="7224" w:hanging="360"/>
      </w:pPr>
      <w:rPr>
        <w:rFonts w:hint="default"/>
      </w:rPr>
    </w:lvl>
    <w:lvl w:ilvl="8" w:tplc="020854DE">
      <w:numFmt w:val="bullet"/>
      <w:lvlText w:val="•"/>
      <w:lvlJc w:val="left"/>
      <w:pPr>
        <w:ind w:left="7925" w:hanging="360"/>
      </w:pPr>
      <w:rPr>
        <w:rFonts w:hint="default"/>
      </w:rPr>
    </w:lvl>
  </w:abstractNum>
  <w:abstractNum w:abstractNumId="8" w15:restartNumberingAfterBreak="0">
    <w:nsid w:val="3A7D7A41"/>
    <w:multiLevelType w:val="hybridMultilevel"/>
    <w:tmpl w:val="DF74F8FA"/>
    <w:lvl w:ilvl="0" w:tplc="44107722">
      <w:numFmt w:val="bullet"/>
      <w:lvlText w:val=""/>
      <w:lvlJc w:val="left"/>
      <w:pPr>
        <w:ind w:left="2320" w:hanging="360"/>
      </w:pPr>
      <w:rPr>
        <w:rFonts w:ascii="Wingdings" w:eastAsia="Wingdings" w:hAnsi="Wingdings" w:cs="Wingdings" w:hint="default"/>
        <w:w w:val="100"/>
        <w:sz w:val="24"/>
        <w:szCs w:val="24"/>
      </w:rPr>
    </w:lvl>
    <w:lvl w:ilvl="1" w:tplc="BA04C346">
      <w:numFmt w:val="bullet"/>
      <w:lvlText w:val="•"/>
      <w:lvlJc w:val="left"/>
      <w:pPr>
        <w:ind w:left="3020" w:hanging="360"/>
      </w:pPr>
      <w:rPr>
        <w:rFonts w:hint="default"/>
      </w:rPr>
    </w:lvl>
    <w:lvl w:ilvl="2" w:tplc="FDCE5F62">
      <w:numFmt w:val="bullet"/>
      <w:lvlText w:val="•"/>
      <w:lvlJc w:val="left"/>
      <w:pPr>
        <w:ind w:left="3721" w:hanging="360"/>
      </w:pPr>
      <w:rPr>
        <w:rFonts w:hint="default"/>
      </w:rPr>
    </w:lvl>
    <w:lvl w:ilvl="3" w:tplc="B44096EC">
      <w:numFmt w:val="bullet"/>
      <w:lvlText w:val="•"/>
      <w:lvlJc w:val="left"/>
      <w:pPr>
        <w:ind w:left="4421" w:hanging="360"/>
      </w:pPr>
      <w:rPr>
        <w:rFonts w:hint="default"/>
      </w:rPr>
    </w:lvl>
    <w:lvl w:ilvl="4" w:tplc="6E24CA6C">
      <w:numFmt w:val="bullet"/>
      <w:lvlText w:val="•"/>
      <w:lvlJc w:val="left"/>
      <w:pPr>
        <w:ind w:left="5122" w:hanging="360"/>
      </w:pPr>
      <w:rPr>
        <w:rFonts w:hint="default"/>
      </w:rPr>
    </w:lvl>
    <w:lvl w:ilvl="5" w:tplc="49049DA8">
      <w:numFmt w:val="bullet"/>
      <w:lvlText w:val="•"/>
      <w:lvlJc w:val="left"/>
      <w:pPr>
        <w:ind w:left="5823" w:hanging="360"/>
      </w:pPr>
      <w:rPr>
        <w:rFonts w:hint="default"/>
      </w:rPr>
    </w:lvl>
    <w:lvl w:ilvl="6" w:tplc="B2DE854A">
      <w:numFmt w:val="bullet"/>
      <w:lvlText w:val="•"/>
      <w:lvlJc w:val="left"/>
      <w:pPr>
        <w:ind w:left="6523" w:hanging="360"/>
      </w:pPr>
      <w:rPr>
        <w:rFonts w:hint="default"/>
      </w:rPr>
    </w:lvl>
    <w:lvl w:ilvl="7" w:tplc="D9C86512">
      <w:numFmt w:val="bullet"/>
      <w:lvlText w:val="•"/>
      <w:lvlJc w:val="left"/>
      <w:pPr>
        <w:ind w:left="7224" w:hanging="360"/>
      </w:pPr>
      <w:rPr>
        <w:rFonts w:hint="default"/>
      </w:rPr>
    </w:lvl>
    <w:lvl w:ilvl="8" w:tplc="DF1CB26A">
      <w:numFmt w:val="bullet"/>
      <w:lvlText w:val="•"/>
      <w:lvlJc w:val="left"/>
      <w:pPr>
        <w:ind w:left="7925" w:hanging="360"/>
      </w:pPr>
      <w:rPr>
        <w:rFonts w:hint="default"/>
      </w:rPr>
    </w:lvl>
  </w:abstractNum>
  <w:abstractNum w:abstractNumId="9" w15:restartNumberingAfterBreak="0">
    <w:nsid w:val="4E706FE5"/>
    <w:multiLevelType w:val="hybridMultilevel"/>
    <w:tmpl w:val="CF06B366"/>
    <w:lvl w:ilvl="0" w:tplc="F56231F0">
      <w:numFmt w:val="bullet"/>
      <w:lvlText w:val="•"/>
      <w:lvlJc w:val="left"/>
      <w:pPr>
        <w:ind w:left="105" w:hanging="720"/>
      </w:pPr>
      <w:rPr>
        <w:rFonts w:ascii="Calibri" w:eastAsia="Calibri" w:hAnsi="Calibri" w:cs="Calibri" w:hint="default"/>
        <w:w w:val="100"/>
        <w:sz w:val="22"/>
        <w:szCs w:val="22"/>
      </w:rPr>
    </w:lvl>
    <w:lvl w:ilvl="1" w:tplc="4AD8AD80">
      <w:numFmt w:val="bullet"/>
      <w:lvlText w:val="•"/>
      <w:lvlJc w:val="left"/>
      <w:pPr>
        <w:ind w:left="556" w:hanging="720"/>
      </w:pPr>
      <w:rPr>
        <w:rFonts w:hint="default"/>
      </w:rPr>
    </w:lvl>
    <w:lvl w:ilvl="2" w:tplc="A830C53A">
      <w:numFmt w:val="bullet"/>
      <w:lvlText w:val="•"/>
      <w:lvlJc w:val="left"/>
      <w:pPr>
        <w:ind w:left="1013" w:hanging="720"/>
      </w:pPr>
      <w:rPr>
        <w:rFonts w:hint="default"/>
      </w:rPr>
    </w:lvl>
    <w:lvl w:ilvl="3" w:tplc="E5F46EC6">
      <w:numFmt w:val="bullet"/>
      <w:lvlText w:val="•"/>
      <w:lvlJc w:val="left"/>
      <w:pPr>
        <w:ind w:left="1470" w:hanging="720"/>
      </w:pPr>
      <w:rPr>
        <w:rFonts w:hint="default"/>
      </w:rPr>
    </w:lvl>
    <w:lvl w:ilvl="4" w:tplc="FE4E94F0">
      <w:numFmt w:val="bullet"/>
      <w:lvlText w:val="•"/>
      <w:lvlJc w:val="left"/>
      <w:pPr>
        <w:ind w:left="1927" w:hanging="720"/>
      </w:pPr>
      <w:rPr>
        <w:rFonts w:hint="default"/>
      </w:rPr>
    </w:lvl>
    <w:lvl w:ilvl="5" w:tplc="202A361E">
      <w:numFmt w:val="bullet"/>
      <w:lvlText w:val="•"/>
      <w:lvlJc w:val="left"/>
      <w:pPr>
        <w:ind w:left="2384" w:hanging="720"/>
      </w:pPr>
      <w:rPr>
        <w:rFonts w:hint="default"/>
      </w:rPr>
    </w:lvl>
    <w:lvl w:ilvl="6" w:tplc="86B40BEC">
      <w:numFmt w:val="bullet"/>
      <w:lvlText w:val="•"/>
      <w:lvlJc w:val="left"/>
      <w:pPr>
        <w:ind w:left="2840" w:hanging="720"/>
      </w:pPr>
      <w:rPr>
        <w:rFonts w:hint="default"/>
      </w:rPr>
    </w:lvl>
    <w:lvl w:ilvl="7" w:tplc="A0BE48B4">
      <w:numFmt w:val="bullet"/>
      <w:lvlText w:val="•"/>
      <w:lvlJc w:val="left"/>
      <w:pPr>
        <w:ind w:left="3297" w:hanging="720"/>
      </w:pPr>
      <w:rPr>
        <w:rFonts w:hint="default"/>
      </w:rPr>
    </w:lvl>
    <w:lvl w:ilvl="8" w:tplc="85FEF778">
      <w:numFmt w:val="bullet"/>
      <w:lvlText w:val="•"/>
      <w:lvlJc w:val="left"/>
      <w:pPr>
        <w:ind w:left="3754" w:hanging="720"/>
      </w:pPr>
      <w:rPr>
        <w:rFonts w:hint="default"/>
      </w:rPr>
    </w:lvl>
  </w:abstractNum>
  <w:abstractNum w:abstractNumId="10" w15:restartNumberingAfterBreak="0">
    <w:nsid w:val="4F1B72C7"/>
    <w:multiLevelType w:val="hybridMultilevel"/>
    <w:tmpl w:val="07245FA2"/>
    <w:lvl w:ilvl="0" w:tplc="2480B796">
      <w:numFmt w:val="bullet"/>
      <w:lvlText w:val=""/>
      <w:lvlJc w:val="left"/>
      <w:pPr>
        <w:ind w:left="2320" w:hanging="360"/>
      </w:pPr>
      <w:rPr>
        <w:rFonts w:ascii="Wingdings" w:eastAsia="Wingdings" w:hAnsi="Wingdings" w:cs="Wingdings" w:hint="default"/>
        <w:w w:val="100"/>
        <w:sz w:val="24"/>
        <w:szCs w:val="24"/>
      </w:rPr>
    </w:lvl>
    <w:lvl w:ilvl="1" w:tplc="A7785796">
      <w:numFmt w:val="bullet"/>
      <w:lvlText w:val="•"/>
      <w:lvlJc w:val="left"/>
      <w:pPr>
        <w:ind w:left="3020" w:hanging="360"/>
      </w:pPr>
      <w:rPr>
        <w:rFonts w:hint="default"/>
      </w:rPr>
    </w:lvl>
    <w:lvl w:ilvl="2" w:tplc="8C284A7C">
      <w:numFmt w:val="bullet"/>
      <w:lvlText w:val="•"/>
      <w:lvlJc w:val="left"/>
      <w:pPr>
        <w:ind w:left="3721" w:hanging="360"/>
      </w:pPr>
      <w:rPr>
        <w:rFonts w:hint="default"/>
      </w:rPr>
    </w:lvl>
    <w:lvl w:ilvl="3" w:tplc="EB5E1BDC">
      <w:numFmt w:val="bullet"/>
      <w:lvlText w:val="•"/>
      <w:lvlJc w:val="left"/>
      <w:pPr>
        <w:ind w:left="4421" w:hanging="360"/>
      </w:pPr>
      <w:rPr>
        <w:rFonts w:hint="default"/>
      </w:rPr>
    </w:lvl>
    <w:lvl w:ilvl="4" w:tplc="06D6BA90">
      <w:numFmt w:val="bullet"/>
      <w:lvlText w:val="•"/>
      <w:lvlJc w:val="left"/>
      <w:pPr>
        <w:ind w:left="5122" w:hanging="360"/>
      </w:pPr>
      <w:rPr>
        <w:rFonts w:hint="default"/>
      </w:rPr>
    </w:lvl>
    <w:lvl w:ilvl="5" w:tplc="E01E5B9A">
      <w:numFmt w:val="bullet"/>
      <w:lvlText w:val="•"/>
      <w:lvlJc w:val="left"/>
      <w:pPr>
        <w:ind w:left="5823" w:hanging="360"/>
      </w:pPr>
      <w:rPr>
        <w:rFonts w:hint="default"/>
      </w:rPr>
    </w:lvl>
    <w:lvl w:ilvl="6" w:tplc="7B3ADB26">
      <w:numFmt w:val="bullet"/>
      <w:lvlText w:val="•"/>
      <w:lvlJc w:val="left"/>
      <w:pPr>
        <w:ind w:left="6523" w:hanging="360"/>
      </w:pPr>
      <w:rPr>
        <w:rFonts w:hint="default"/>
      </w:rPr>
    </w:lvl>
    <w:lvl w:ilvl="7" w:tplc="036C909A">
      <w:numFmt w:val="bullet"/>
      <w:lvlText w:val="•"/>
      <w:lvlJc w:val="left"/>
      <w:pPr>
        <w:ind w:left="7224" w:hanging="360"/>
      </w:pPr>
      <w:rPr>
        <w:rFonts w:hint="default"/>
      </w:rPr>
    </w:lvl>
    <w:lvl w:ilvl="8" w:tplc="F2AEB0E6">
      <w:numFmt w:val="bullet"/>
      <w:lvlText w:val="•"/>
      <w:lvlJc w:val="left"/>
      <w:pPr>
        <w:ind w:left="7925" w:hanging="360"/>
      </w:pPr>
      <w:rPr>
        <w:rFonts w:hint="default"/>
      </w:rPr>
    </w:lvl>
  </w:abstractNum>
  <w:abstractNum w:abstractNumId="11" w15:restartNumberingAfterBreak="0">
    <w:nsid w:val="521F444B"/>
    <w:multiLevelType w:val="hybridMultilevel"/>
    <w:tmpl w:val="4BE02DA8"/>
    <w:lvl w:ilvl="0" w:tplc="02F4C606">
      <w:numFmt w:val="bullet"/>
      <w:lvlText w:val=""/>
      <w:lvlJc w:val="left"/>
      <w:pPr>
        <w:ind w:left="2320" w:hanging="360"/>
      </w:pPr>
      <w:rPr>
        <w:rFonts w:ascii="Wingdings" w:eastAsia="Wingdings" w:hAnsi="Wingdings" w:cs="Wingdings" w:hint="default"/>
        <w:w w:val="100"/>
        <w:sz w:val="24"/>
        <w:szCs w:val="24"/>
      </w:rPr>
    </w:lvl>
    <w:lvl w:ilvl="1" w:tplc="6C9C0E30">
      <w:numFmt w:val="bullet"/>
      <w:lvlText w:val="•"/>
      <w:lvlJc w:val="left"/>
      <w:pPr>
        <w:ind w:left="3020" w:hanging="360"/>
      </w:pPr>
      <w:rPr>
        <w:rFonts w:hint="default"/>
      </w:rPr>
    </w:lvl>
    <w:lvl w:ilvl="2" w:tplc="82D4A264">
      <w:numFmt w:val="bullet"/>
      <w:lvlText w:val="•"/>
      <w:lvlJc w:val="left"/>
      <w:pPr>
        <w:ind w:left="3721" w:hanging="360"/>
      </w:pPr>
      <w:rPr>
        <w:rFonts w:hint="default"/>
      </w:rPr>
    </w:lvl>
    <w:lvl w:ilvl="3" w:tplc="51EC21AE">
      <w:numFmt w:val="bullet"/>
      <w:lvlText w:val="•"/>
      <w:lvlJc w:val="left"/>
      <w:pPr>
        <w:ind w:left="4421" w:hanging="360"/>
      </w:pPr>
      <w:rPr>
        <w:rFonts w:hint="default"/>
      </w:rPr>
    </w:lvl>
    <w:lvl w:ilvl="4" w:tplc="517C7D5C">
      <w:numFmt w:val="bullet"/>
      <w:lvlText w:val="•"/>
      <w:lvlJc w:val="left"/>
      <w:pPr>
        <w:ind w:left="5122" w:hanging="360"/>
      </w:pPr>
      <w:rPr>
        <w:rFonts w:hint="default"/>
      </w:rPr>
    </w:lvl>
    <w:lvl w:ilvl="5" w:tplc="990CFB78">
      <w:numFmt w:val="bullet"/>
      <w:lvlText w:val="•"/>
      <w:lvlJc w:val="left"/>
      <w:pPr>
        <w:ind w:left="5823" w:hanging="360"/>
      </w:pPr>
      <w:rPr>
        <w:rFonts w:hint="default"/>
      </w:rPr>
    </w:lvl>
    <w:lvl w:ilvl="6" w:tplc="E39440B4">
      <w:numFmt w:val="bullet"/>
      <w:lvlText w:val="•"/>
      <w:lvlJc w:val="left"/>
      <w:pPr>
        <w:ind w:left="6523" w:hanging="360"/>
      </w:pPr>
      <w:rPr>
        <w:rFonts w:hint="default"/>
      </w:rPr>
    </w:lvl>
    <w:lvl w:ilvl="7" w:tplc="BA1C60BC">
      <w:numFmt w:val="bullet"/>
      <w:lvlText w:val="•"/>
      <w:lvlJc w:val="left"/>
      <w:pPr>
        <w:ind w:left="7224" w:hanging="360"/>
      </w:pPr>
      <w:rPr>
        <w:rFonts w:hint="default"/>
      </w:rPr>
    </w:lvl>
    <w:lvl w:ilvl="8" w:tplc="6EA2C496">
      <w:numFmt w:val="bullet"/>
      <w:lvlText w:val="•"/>
      <w:lvlJc w:val="left"/>
      <w:pPr>
        <w:ind w:left="7925" w:hanging="360"/>
      </w:pPr>
      <w:rPr>
        <w:rFonts w:hint="default"/>
      </w:rPr>
    </w:lvl>
  </w:abstractNum>
  <w:abstractNum w:abstractNumId="12" w15:restartNumberingAfterBreak="0">
    <w:nsid w:val="59543895"/>
    <w:multiLevelType w:val="hybridMultilevel"/>
    <w:tmpl w:val="E0629250"/>
    <w:lvl w:ilvl="0" w:tplc="7026E330">
      <w:numFmt w:val="bullet"/>
      <w:lvlText w:val=""/>
      <w:lvlJc w:val="left"/>
      <w:pPr>
        <w:ind w:left="2320" w:hanging="360"/>
      </w:pPr>
      <w:rPr>
        <w:rFonts w:ascii="Wingdings" w:eastAsia="Wingdings" w:hAnsi="Wingdings" w:cs="Wingdings" w:hint="default"/>
        <w:w w:val="100"/>
        <w:sz w:val="24"/>
        <w:szCs w:val="24"/>
      </w:rPr>
    </w:lvl>
    <w:lvl w:ilvl="1" w:tplc="5746B4A2">
      <w:numFmt w:val="bullet"/>
      <w:lvlText w:val="•"/>
      <w:lvlJc w:val="left"/>
      <w:pPr>
        <w:ind w:left="3020" w:hanging="360"/>
      </w:pPr>
      <w:rPr>
        <w:rFonts w:hint="default"/>
      </w:rPr>
    </w:lvl>
    <w:lvl w:ilvl="2" w:tplc="30546662">
      <w:numFmt w:val="bullet"/>
      <w:lvlText w:val="•"/>
      <w:lvlJc w:val="left"/>
      <w:pPr>
        <w:ind w:left="3721" w:hanging="360"/>
      </w:pPr>
      <w:rPr>
        <w:rFonts w:hint="default"/>
      </w:rPr>
    </w:lvl>
    <w:lvl w:ilvl="3" w:tplc="3B80ECAA">
      <w:numFmt w:val="bullet"/>
      <w:lvlText w:val="•"/>
      <w:lvlJc w:val="left"/>
      <w:pPr>
        <w:ind w:left="4421" w:hanging="360"/>
      </w:pPr>
      <w:rPr>
        <w:rFonts w:hint="default"/>
      </w:rPr>
    </w:lvl>
    <w:lvl w:ilvl="4" w:tplc="CDD2A734">
      <w:numFmt w:val="bullet"/>
      <w:lvlText w:val="•"/>
      <w:lvlJc w:val="left"/>
      <w:pPr>
        <w:ind w:left="5122" w:hanging="360"/>
      </w:pPr>
      <w:rPr>
        <w:rFonts w:hint="default"/>
      </w:rPr>
    </w:lvl>
    <w:lvl w:ilvl="5" w:tplc="141E44BA">
      <w:numFmt w:val="bullet"/>
      <w:lvlText w:val="•"/>
      <w:lvlJc w:val="left"/>
      <w:pPr>
        <w:ind w:left="5823" w:hanging="360"/>
      </w:pPr>
      <w:rPr>
        <w:rFonts w:hint="default"/>
      </w:rPr>
    </w:lvl>
    <w:lvl w:ilvl="6" w:tplc="EDA0BADE">
      <w:numFmt w:val="bullet"/>
      <w:lvlText w:val="•"/>
      <w:lvlJc w:val="left"/>
      <w:pPr>
        <w:ind w:left="6523" w:hanging="360"/>
      </w:pPr>
      <w:rPr>
        <w:rFonts w:hint="default"/>
      </w:rPr>
    </w:lvl>
    <w:lvl w:ilvl="7" w:tplc="78389B5C">
      <w:numFmt w:val="bullet"/>
      <w:lvlText w:val="•"/>
      <w:lvlJc w:val="left"/>
      <w:pPr>
        <w:ind w:left="7224" w:hanging="360"/>
      </w:pPr>
      <w:rPr>
        <w:rFonts w:hint="default"/>
      </w:rPr>
    </w:lvl>
    <w:lvl w:ilvl="8" w:tplc="BE9C0272">
      <w:numFmt w:val="bullet"/>
      <w:lvlText w:val="•"/>
      <w:lvlJc w:val="left"/>
      <w:pPr>
        <w:ind w:left="7925" w:hanging="360"/>
      </w:pPr>
      <w:rPr>
        <w:rFonts w:hint="default"/>
      </w:rPr>
    </w:lvl>
  </w:abstractNum>
  <w:abstractNum w:abstractNumId="13" w15:restartNumberingAfterBreak="0">
    <w:nsid w:val="73944DB3"/>
    <w:multiLevelType w:val="hybridMultilevel"/>
    <w:tmpl w:val="34445BF6"/>
    <w:lvl w:ilvl="0" w:tplc="46605EC4">
      <w:numFmt w:val="bullet"/>
      <w:lvlText w:val=""/>
      <w:lvlJc w:val="left"/>
      <w:pPr>
        <w:ind w:left="2160" w:hanging="360"/>
      </w:pPr>
      <w:rPr>
        <w:rFonts w:ascii="Symbol" w:eastAsia="Symbol" w:hAnsi="Symbol" w:cs="Symbol" w:hint="default"/>
        <w:w w:val="100"/>
        <w:sz w:val="18"/>
        <w:szCs w:val="18"/>
      </w:rPr>
    </w:lvl>
    <w:lvl w:ilvl="1" w:tplc="F208D90C">
      <w:numFmt w:val="bullet"/>
      <w:lvlText w:val="o"/>
      <w:lvlJc w:val="left"/>
      <w:pPr>
        <w:ind w:left="2880" w:hanging="360"/>
      </w:pPr>
      <w:rPr>
        <w:rFonts w:ascii="Courier New" w:eastAsia="Courier New" w:hAnsi="Courier New" w:cs="Courier New" w:hint="default"/>
        <w:w w:val="100"/>
        <w:sz w:val="18"/>
        <w:szCs w:val="18"/>
      </w:rPr>
    </w:lvl>
    <w:lvl w:ilvl="2" w:tplc="4A8EBF66">
      <w:numFmt w:val="bullet"/>
      <w:lvlText w:val="•"/>
      <w:lvlJc w:val="left"/>
      <w:pPr>
        <w:ind w:left="3882" w:hanging="360"/>
      </w:pPr>
      <w:rPr>
        <w:rFonts w:hint="default"/>
      </w:rPr>
    </w:lvl>
    <w:lvl w:ilvl="3" w:tplc="365021CC">
      <w:numFmt w:val="bullet"/>
      <w:lvlText w:val="•"/>
      <w:lvlJc w:val="left"/>
      <w:pPr>
        <w:ind w:left="4884" w:hanging="360"/>
      </w:pPr>
      <w:rPr>
        <w:rFonts w:hint="default"/>
      </w:rPr>
    </w:lvl>
    <w:lvl w:ilvl="4" w:tplc="EBC0A76C">
      <w:numFmt w:val="bullet"/>
      <w:lvlText w:val="•"/>
      <w:lvlJc w:val="left"/>
      <w:pPr>
        <w:ind w:left="5886" w:hanging="360"/>
      </w:pPr>
      <w:rPr>
        <w:rFonts w:hint="default"/>
      </w:rPr>
    </w:lvl>
    <w:lvl w:ilvl="5" w:tplc="7E12E19C">
      <w:numFmt w:val="bullet"/>
      <w:lvlText w:val="•"/>
      <w:lvlJc w:val="left"/>
      <w:pPr>
        <w:ind w:left="6888" w:hanging="360"/>
      </w:pPr>
      <w:rPr>
        <w:rFonts w:hint="default"/>
      </w:rPr>
    </w:lvl>
    <w:lvl w:ilvl="6" w:tplc="D146153A">
      <w:numFmt w:val="bullet"/>
      <w:lvlText w:val="•"/>
      <w:lvlJc w:val="left"/>
      <w:pPr>
        <w:ind w:left="7890" w:hanging="360"/>
      </w:pPr>
      <w:rPr>
        <w:rFonts w:hint="default"/>
      </w:rPr>
    </w:lvl>
    <w:lvl w:ilvl="7" w:tplc="C950BAFC">
      <w:numFmt w:val="bullet"/>
      <w:lvlText w:val="•"/>
      <w:lvlJc w:val="left"/>
      <w:pPr>
        <w:ind w:left="8892" w:hanging="360"/>
      </w:pPr>
      <w:rPr>
        <w:rFonts w:hint="default"/>
      </w:rPr>
    </w:lvl>
    <w:lvl w:ilvl="8" w:tplc="0DC21FD6">
      <w:numFmt w:val="bullet"/>
      <w:lvlText w:val="•"/>
      <w:lvlJc w:val="left"/>
      <w:pPr>
        <w:ind w:left="9894" w:hanging="360"/>
      </w:pPr>
      <w:rPr>
        <w:rFonts w:hint="default"/>
      </w:rPr>
    </w:lvl>
  </w:abstractNum>
  <w:abstractNum w:abstractNumId="14" w15:restartNumberingAfterBreak="0">
    <w:nsid w:val="751E5616"/>
    <w:multiLevelType w:val="hybridMultilevel"/>
    <w:tmpl w:val="C47E93B2"/>
    <w:lvl w:ilvl="0" w:tplc="8B2A6EF4">
      <w:numFmt w:val="bullet"/>
      <w:lvlText w:val="•"/>
      <w:lvlJc w:val="left"/>
      <w:pPr>
        <w:ind w:left="825" w:hanging="720"/>
      </w:pPr>
      <w:rPr>
        <w:rFonts w:ascii="Calibri" w:eastAsia="Calibri" w:hAnsi="Calibri" w:cs="Calibri" w:hint="default"/>
        <w:w w:val="100"/>
        <w:sz w:val="22"/>
        <w:szCs w:val="22"/>
      </w:rPr>
    </w:lvl>
    <w:lvl w:ilvl="1" w:tplc="21DE8CB6">
      <w:numFmt w:val="bullet"/>
      <w:lvlText w:val="•"/>
      <w:lvlJc w:val="left"/>
      <w:pPr>
        <w:ind w:left="1204" w:hanging="720"/>
      </w:pPr>
      <w:rPr>
        <w:rFonts w:hint="default"/>
      </w:rPr>
    </w:lvl>
    <w:lvl w:ilvl="2" w:tplc="AD365EC0">
      <w:numFmt w:val="bullet"/>
      <w:lvlText w:val="•"/>
      <w:lvlJc w:val="left"/>
      <w:pPr>
        <w:ind w:left="1589" w:hanging="720"/>
      </w:pPr>
      <w:rPr>
        <w:rFonts w:hint="default"/>
      </w:rPr>
    </w:lvl>
    <w:lvl w:ilvl="3" w:tplc="81B0D26E">
      <w:numFmt w:val="bullet"/>
      <w:lvlText w:val="•"/>
      <w:lvlJc w:val="left"/>
      <w:pPr>
        <w:ind w:left="1974" w:hanging="720"/>
      </w:pPr>
      <w:rPr>
        <w:rFonts w:hint="default"/>
      </w:rPr>
    </w:lvl>
    <w:lvl w:ilvl="4" w:tplc="69F2F468">
      <w:numFmt w:val="bullet"/>
      <w:lvlText w:val="•"/>
      <w:lvlJc w:val="left"/>
      <w:pPr>
        <w:ind w:left="2359" w:hanging="720"/>
      </w:pPr>
      <w:rPr>
        <w:rFonts w:hint="default"/>
      </w:rPr>
    </w:lvl>
    <w:lvl w:ilvl="5" w:tplc="C1CC2000">
      <w:numFmt w:val="bullet"/>
      <w:lvlText w:val="•"/>
      <w:lvlJc w:val="left"/>
      <w:pPr>
        <w:ind w:left="2744" w:hanging="720"/>
      </w:pPr>
      <w:rPr>
        <w:rFonts w:hint="default"/>
      </w:rPr>
    </w:lvl>
    <w:lvl w:ilvl="6" w:tplc="FAE6EC9C">
      <w:numFmt w:val="bullet"/>
      <w:lvlText w:val="•"/>
      <w:lvlJc w:val="left"/>
      <w:pPr>
        <w:ind w:left="3128" w:hanging="720"/>
      </w:pPr>
      <w:rPr>
        <w:rFonts w:hint="default"/>
      </w:rPr>
    </w:lvl>
    <w:lvl w:ilvl="7" w:tplc="A71205A6">
      <w:numFmt w:val="bullet"/>
      <w:lvlText w:val="•"/>
      <w:lvlJc w:val="left"/>
      <w:pPr>
        <w:ind w:left="3513" w:hanging="720"/>
      </w:pPr>
      <w:rPr>
        <w:rFonts w:hint="default"/>
      </w:rPr>
    </w:lvl>
    <w:lvl w:ilvl="8" w:tplc="124A0C92">
      <w:numFmt w:val="bullet"/>
      <w:lvlText w:val="•"/>
      <w:lvlJc w:val="left"/>
      <w:pPr>
        <w:ind w:left="3898" w:hanging="720"/>
      </w:pPr>
      <w:rPr>
        <w:rFonts w:hint="default"/>
      </w:rPr>
    </w:lvl>
  </w:abstractNum>
  <w:abstractNum w:abstractNumId="15" w15:restartNumberingAfterBreak="0">
    <w:nsid w:val="7AE44A82"/>
    <w:multiLevelType w:val="hybridMultilevel"/>
    <w:tmpl w:val="57B4240E"/>
    <w:lvl w:ilvl="0" w:tplc="78D041DA">
      <w:numFmt w:val="bullet"/>
      <w:lvlText w:val="•"/>
      <w:lvlJc w:val="left"/>
      <w:pPr>
        <w:ind w:left="105" w:hanging="720"/>
      </w:pPr>
      <w:rPr>
        <w:rFonts w:ascii="Calibri" w:eastAsia="Calibri" w:hAnsi="Calibri" w:cs="Calibri" w:hint="default"/>
        <w:w w:val="100"/>
        <w:sz w:val="22"/>
        <w:szCs w:val="22"/>
      </w:rPr>
    </w:lvl>
    <w:lvl w:ilvl="1" w:tplc="D91CC362">
      <w:numFmt w:val="bullet"/>
      <w:lvlText w:val="•"/>
      <w:lvlJc w:val="left"/>
      <w:pPr>
        <w:ind w:left="556" w:hanging="720"/>
      </w:pPr>
      <w:rPr>
        <w:rFonts w:hint="default"/>
      </w:rPr>
    </w:lvl>
    <w:lvl w:ilvl="2" w:tplc="131EB788">
      <w:numFmt w:val="bullet"/>
      <w:lvlText w:val="•"/>
      <w:lvlJc w:val="left"/>
      <w:pPr>
        <w:ind w:left="1013" w:hanging="720"/>
      </w:pPr>
      <w:rPr>
        <w:rFonts w:hint="default"/>
      </w:rPr>
    </w:lvl>
    <w:lvl w:ilvl="3" w:tplc="4CC20C78">
      <w:numFmt w:val="bullet"/>
      <w:lvlText w:val="•"/>
      <w:lvlJc w:val="left"/>
      <w:pPr>
        <w:ind w:left="1470" w:hanging="720"/>
      </w:pPr>
      <w:rPr>
        <w:rFonts w:hint="default"/>
      </w:rPr>
    </w:lvl>
    <w:lvl w:ilvl="4" w:tplc="AFC824A4">
      <w:numFmt w:val="bullet"/>
      <w:lvlText w:val="•"/>
      <w:lvlJc w:val="left"/>
      <w:pPr>
        <w:ind w:left="1927" w:hanging="720"/>
      </w:pPr>
      <w:rPr>
        <w:rFonts w:hint="default"/>
      </w:rPr>
    </w:lvl>
    <w:lvl w:ilvl="5" w:tplc="FA202DE2">
      <w:numFmt w:val="bullet"/>
      <w:lvlText w:val="•"/>
      <w:lvlJc w:val="left"/>
      <w:pPr>
        <w:ind w:left="2384" w:hanging="720"/>
      </w:pPr>
      <w:rPr>
        <w:rFonts w:hint="default"/>
      </w:rPr>
    </w:lvl>
    <w:lvl w:ilvl="6" w:tplc="92786E9A">
      <w:numFmt w:val="bullet"/>
      <w:lvlText w:val="•"/>
      <w:lvlJc w:val="left"/>
      <w:pPr>
        <w:ind w:left="2840" w:hanging="720"/>
      </w:pPr>
      <w:rPr>
        <w:rFonts w:hint="default"/>
      </w:rPr>
    </w:lvl>
    <w:lvl w:ilvl="7" w:tplc="641AB014">
      <w:numFmt w:val="bullet"/>
      <w:lvlText w:val="•"/>
      <w:lvlJc w:val="left"/>
      <w:pPr>
        <w:ind w:left="3297" w:hanging="720"/>
      </w:pPr>
      <w:rPr>
        <w:rFonts w:hint="default"/>
      </w:rPr>
    </w:lvl>
    <w:lvl w:ilvl="8" w:tplc="940C020C">
      <w:numFmt w:val="bullet"/>
      <w:lvlText w:val="•"/>
      <w:lvlJc w:val="left"/>
      <w:pPr>
        <w:ind w:left="3754" w:hanging="720"/>
      </w:pPr>
      <w:rPr>
        <w:rFonts w:hint="default"/>
      </w:rPr>
    </w:lvl>
  </w:abstractNum>
  <w:num w:numId="1">
    <w:abstractNumId w:val="13"/>
  </w:num>
  <w:num w:numId="2">
    <w:abstractNumId w:val="11"/>
  </w:num>
  <w:num w:numId="3">
    <w:abstractNumId w:val="6"/>
  </w:num>
  <w:num w:numId="4">
    <w:abstractNumId w:val="12"/>
  </w:num>
  <w:num w:numId="5">
    <w:abstractNumId w:val="1"/>
  </w:num>
  <w:num w:numId="6">
    <w:abstractNumId w:val="10"/>
  </w:num>
  <w:num w:numId="7">
    <w:abstractNumId w:val="0"/>
  </w:num>
  <w:num w:numId="8">
    <w:abstractNumId w:val="8"/>
  </w:num>
  <w:num w:numId="9">
    <w:abstractNumId w:val="4"/>
  </w:num>
  <w:num w:numId="10">
    <w:abstractNumId w:val="7"/>
  </w:num>
  <w:num w:numId="11">
    <w:abstractNumId w:val="3"/>
  </w:num>
  <w:num w:numId="12">
    <w:abstractNumId w:val="15"/>
  </w:num>
  <w:num w:numId="13">
    <w:abstractNumId w:val="14"/>
  </w:num>
  <w:num w:numId="14">
    <w:abstractNumId w:val="9"/>
  </w:num>
  <w:num w:numId="15">
    <w:abstractNumId w:val="5"/>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AEYgNjCzNjCwNDCyUdpeDU4uLM/DyQAqNaACRf19UsAAAA"/>
  </w:docVars>
  <w:rsids>
    <w:rsidRoot w:val="00F03A38"/>
    <w:rsid w:val="000B47D0"/>
    <w:rsid w:val="001649A5"/>
    <w:rsid w:val="002A0FBC"/>
    <w:rsid w:val="003D10F8"/>
    <w:rsid w:val="003F5FD5"/>
    <w:rsid w:val="00781C06"/>
    <w:rsid w:val="00782AD6"/>
    <w:rsid w:val="00AF3C5A"/>
    <w:rsid w:val="00AF624B"/>
    <w:rsid w:val="00CA3347"/>
    <w:rsid w:val="00F03A38"/>
    <w:rsid w:val="00F90E06"/>
    <w:rsid w:val="00FB34F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E092FB9-FBFF-4AB9-B648-04FC9B660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228"/>
      <w:ind w:left="351" w:right="331"/>
      <w:jc w:val="center"/>
      <w:outlineLvl w:val="0"/>
    </w:pPr>
    <w:rPr>
      <w:rFonts w:ascii="Times New Roman" w:eastAsia="Times New Roman" w:hAnsi="Times New Roman" w:cs="Times New Roman"/>
      <w:b/>
      <w:bCs/>
      <w:sz w:val="36"/>
      <w:szCs w:val="36"/>
    </w:rPr>
  </w:style>
  <w:style w:type="paragraph" w:styleId="Heading2">
    <w:name w:val="heading 2"/>
    <w:basedOn w:val="Normal"/>
    <w:uiPriority w:val="9"/>
    <w:unhideWhenUsed/>
    <w:qFormat/>
    <w:pPr>
      <w:ind w:left="160"/>
      <w:outlineLvl w:val="1"/>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Times New Roman" w:eastAsia="Times New Roman" w:hAnsi="Times New Roman" w:cs="Times New Roman"/>
      <w:sz w:val="24"/>
      <w:szCs w:val="24"/>
    </w:rPr>
  </w:style>
  <w:style w:type="paragraph" w:styleId="ListParagraph">
    <w:name w:val="List Paragraph"/>
    <w:basedOn w:val="Normal"/>
    <w:uiPriority w:val="1"/>
    <w:qFormat/>
    <w:pPr>
      <w:ind w:left="880" w:hanging="361"/>
    </w:pPr>
    <w:rPr>
      <w:rFonts w:ascii="Times New Roman" w:eastAsia="Times New Roman" w:hAnsi="Times New Roman" w:cs="Times New Roman"/>
    </w:rPr>
  </w:style>
  <w:style w:type="paragraph" w:customStyle="1" w:styleId="TableParagraph">
    <w:name w:val="Table Paragraph"/>
    <w:basedOn w:val="Normal"/>
    <w:uiPriority w:val="1"/>
    <w:qFormat/>
    <w:pPr>
      <w:ind w:left="107"/>
    </w:pPr>
  </w:style>
  <w:style w:type="paragraph" w:styleId="NoSpacing">
    <w:name w:val="No Spacing"/>
    <w:uiPriority w:val="1"/>
    <w:qFormat/>
    <w:rsid w:val="00781C06"/>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1272</Words>
  <Characters>7253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8508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Owen Skae</dc:creator>
  <cp:lastModifiedBy>Owen Skae</cp:lastModifiedBy>
  <cp:revision>2</cp:revision>
  <dcterms:created xsi:type="dcterms:W3CDTF">2023-09-15T13:16:00Z</dcterms:created>
  <dcterms:modified xsi:type="dcterms:W3CDTF">2023-09-15T13:16:00Z</dcterms:modified>
</cp:coreProperties>
</file>